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07E74" w14:textId="77777777" w:rsidR="00B15CB0" w:rsidRPr="00B15CB0" w:rsidRDefault="00B15CB0" w:rsidP="00972D28">
      <w:pPr>
        <w:spacing w:after="0"/>
        <w:rPr>
          <w:rFonts w:ascii="Times New Roman" w:hAnsi="Times New Roman" w:cs="Times New Roman"/>
          <w:b/>
          <w:sz w:val="24"/>
          <w:szCs w:val="24"/>
        </w:rPr>
      </w:pPr>
      <w:r w:rsidRPr="00B15CB0">
        <w:rPr>
          <w:rFonts w:ascii="Times New Roman" w:hAnsi="Times New Roman" w:cs="Times New Roman"/>
          <w:b/>
          <w:sz w:val="24"/>
          <w:szCs w:val="24"/>
        </w:rPr>
        <w:t>March 2020</w:t>
      </w:r>
      <w:r w:rsidRPr="00B15CB0">
        <w:rPr>
          <w:rFonts w:ascii="Times New Roman" w:hAnsi="Times New Roman" w:cs="Times New Roman"/>
          <w:b/>
          <w:sz w:val="24"/>
          <w:szCs w:val="24"/>
        </w:rPr>
        <w:t xml:space="preserve"> </w:t>
      </w:r>
      <w:r w:rsidRPr="00B15CB0">
        <w:rPr>
          <w:rFonts w:ascii="Times New Roman" w:hAnsi="Times New Roman" w:cs="Times New Roman"/>
          <w:b/>
          <w:sz w:val="24"/>
          <w:szCs w:val="24"/>
        </w:rPr>
        <w:tab/>
      </w:r>
      <w:r w:rsidRPr="00B15CB0">
        <w:rPr>
          <w:rFonts w:ascii="Times New Roman" w:hAnsi="Times New Roman" w:cs="Times New Roman"/>
          <w:b/>
          <w:sz w:val="24"/>
          <w:szCs w:val="24"/>
        </w:rPr>
        <w:tab/>
        <w:t xml:space="preserve">                                      </w:t>
      </w:r>
      <w:r w:rsidRPr="00B15CB0">
        <w:rPr>
          <w:rFonts w:ascii="Times New Roman" w:hAnsi="Times New Roman" w:cs="Times New Roman"/>
          <w:b/>
          <w:sz w:val="24"/>
          <w:szCs w:val="24"/>
        </w:rPr>
        <w:tab/>
      </w:r>
      <w:r w:rsidRPr="00B15CB0">
        <w:rPr>
          <w:rFonts w:ascii="Times New Roman" w:hAnsi="Times New Roman" w:cs="Times New Roman"/>
          <w:b/>
          <w:sz w:val="24"/>
          <w:szCs w:val="24"/>
        </w:rPr>
        <w:tab/>
      </w:r>
      <w:r w:rsidRPr="00B15CB0">
        <w:rPr>
          <w:rFonts w:ascii="Times New Roman" w:hAnsi="Times New Roman" w:cs="Times New Roman"/>
          <w:b/>
          <w:sz w:val="24"/>
          <w:szCs w:val="24"/>
        </w:rPr>
        <w:tab/>
      </w:r>
      <w:r w:rsidRPr="00B15CB0">
        <w:rPr>
          <w:rFonts w:ascii="Times New Roman" w:hAnsi="Times New Roman" w:cs="Times New Roman"/>
          <w:b/>
          <w:sz w:val="24"/>
          <w:szCs w:val="24"/>
        </w:rPr>
        <w:tab/>
      </w:r>
      <w:r w:rsidRPr="00B15CB0">
        <w:rPr>
          <w:rFonts w:ascii="Times New Roman" w:hAnsi="Times New Roman" w:cs="Times New Roman"/>
          <w:b/>
          <w:sz w:val="24"/>
          <w:szCs w:val="24"/>
        </w:rPr>
        <w:tab/>
      </w:r>
    </w:p>
    <w:p w14:paraId="05C00EA5" w14:textId="77777777" w:rsidR="00B15CB0" w:rsidRPr="00B15CB0" w:rsidRDefault="00B15CB0" w:rsidP="00972D28">
      <w:pPr>
        <w:spacing w:after="0"/>
        <w:ind w:left="1440"/>
        <w:rPr>
          <w:rFonts w:ascii="Times New Roman" w:hAnsi="Times New Roman" w:cs="Times New Roman"/>
          <w:sz w:val="24"/>
          <w:szCs w:val="24"/>
        </w:rPr>
      </w:pPr>
    </w:p>
    <w:p w14:paraId="33FE9600" w14:textId="3AC34C78" w:rsidR="00B15CB0" w:rsidRPr="00B15CB0" w:rsidRDefault="00B15CB0" w:rsidP="003A293A">
      <w:pPr>
        <w:shd w:val="clear" w:color="auto" w:fill="FFFFFF"/>
        <w:spacing w:after="0"/>
        <w:ind w:right="200"/>
        <w:jc w:val="center"/>
        <w:rPr>
          <w:rFonts w:ascii="Times New Roman" w:hAnsi="Times New Roman" w:cs="Times New Roman"/>
          <w:b/>
          <w:bCs/>
          <w:color w:val="202020"/>
          <w:sz w:val="32"/>
          <w:szCs w:val="32"/>
        </w:rPr>
      </w:pPr>
      <w:r w:rsidRPr="00B15CB0">
        <w:rPr>
          <w:rFonts w:ascii="Times New Roman" w:hAnsi="Times New Roman" w:cs="Times New Roman"/>
          <w:b/>
          <w:bCs/>
          <w:color w:val="202020"/>
          <w:sz w:val="32"/>
          <w:szCs w:val="32"/>
        </w:rPr>
        <w:t>Skip Payment Programs</w:t>
      </w:r>
    </w:p>
    <w:p w14:paraId="48CD5178" w14:textId="77777777" w:rsidR="00B15CB0" w:rsidRPr="00B15CB0" w:rsidRDefault="00B15CB0" w:rsidP="00972D28">
      <w:pPr>
        <w:shd w:val="clear" w:color="auto" w:fill="FFFFFF"/>
        <w:spacing w:after="0"/>
        <w:ind w:right="200"/>
        <w:rPr>
          <w:rFonts w:ascii="Times New Roman" w:hAnsi="Times New Roman" w:cs="Times New Roman"/>
          <w:bCs/>
          <w:color w:val="202020"/>
          <w:sz w:val="24"/>
          <w:szCs w:val="24"/>
        </w:rPr>
      </w:pPr>
    </w:p>
    <w:p w14:paraId="07BB4FC6" w14:textId="77777777" w:rsidR="00B15CB0" w:rsidRPr="00B15CB0" w:rsidRDefault="00B15CB0" w:rsidP="00972D28">
      <w:pPr>
        <w:shd w:val="clear" w:color="auto" w:fill="FFFFFF"/>
        <w:spacing w:after="0"/>
        <w:ind w:right="200"/>
        <w:rPr>
          <w:rFonts w:ascii="Times New Roman" w:hAnsi="Times New Roman" w:cs="Times New Roman"/>
          <w:bCs/>
          <w:color w:val="202020"/>
          <w:sz w:val="24"/>
          <w:szCs w:val="24"/>
        </w:rPr>
      </w:pPr>
      <w:r w:rsidRPr="00B15CB0">
        <w:rPr>
          <w:rFonts w:ascii="Times New Roman" w:hAnsi="Times New Roman" w:cs="Times New Roman"/>
          <w:color w:val="202020"/>
          <w:sz w:val="24"/>
          <w:szCs w:val="24"/>
        </w:rPr>
        <w:t xml:space="preserve">Skip payment programs are seen as a win-win situation for both the credit union and the member.  The credit union is able to earn more fee income and interest income while the member benefits with extra cash that month.  </w:t>
      </w:r>
      <w:r w:rsidRPr="00B15CB0">
        <w:rPr>
          <w:rFonts w:ascii="Times New Roman" w:hAnsi="Times New Roman" w:cs="Times New Roman"/>
          <w:bCs/>
          <w:color w:val="202020"/>
          <w:sz w:val="24"/>
          <w:szCs w:val="24"/>
        </w:rPr>
        <w:t xml:space="preserve">With so many changes to Regulation Z during the past several years it is important to understand how those changes have impacted your credit unions ability to offer Skip Payment programs.   </w:t>
      </w:r>
    </w:p>
    <w:p w14:paraId="37F016FA" w14:textId="77777777" w:rsidR="00B15CB0" w:rsidRPr="00B15CB0" w:rsidRDefault="00B15CB0" w:rsidP="00972D28">
      <w:pPr>
        <w:spacing w:after="0"/>
        <w:rPr>
          <w:rFonts w:ascii="Times New Roman" w:hAnsi="Times New Roman" w:cs="Times New Roman"/>
          <w:sz w:val="24"/>
          <w:szCs w:val="24"/>
        </w:rPr>
      </w:pPr>
    </w:p>
    <w:p w14:paraId="10AE4991" w14:textId="77777777" w:rsidR="00B15CB0" w:rsidRPr="00B15CB0" w:rsidRDefault="00B15CB0" w:rsidP="00972D28">
      <w:pPr>
        <w:pStyle w:val="BodyText"/>
        <w:tabs>
          <w:tab w:val="left" w:pos="1260"/>
        </w:tabs>
        <w:rPr>
          <w:rFonts w:ascii="Times New Roman" w:hAnsi="Times New Roman"/>
          <w:iCs/>
          <w:sz w:val="24"/>
        </w:rPr>
      </w:pPr>
      <w:r w:rsidRPr="00B15CB0">
        <w:rPr>
          <w:rFonts w:ascii="Times New Roman" w:hAnsi="Times New Roman"/>
          <w:i/>
          <w:iCs/>
          <w:sz w:val="24"/>
        </w:rPr>
        <w:t>Please Note:  Michigan Credit Union League services are designed to provide accurate information with regard to the subject matter covered, with the understanding that the League does not render legal services.  For specific legal advice, please consult with your credit union’s attorney.</w:t>
      </w:r>
    </w:p>
    <w:p w14:paraId="094903DD"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p>
    <w:p w14:paraId="5125F400" w14:textId="4A5CEB5E" w:rsidR="00B15CB0" w:rsidRDefault="00B15CB0" w:rsidP="00972D28">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t>Q.1.</w:t>
      </w:r>
      <w:r w:rsidRPr="00B15CB0">
        <w:rPr>
          <w:rFonts w:ascii="Times New Roman" w:hAnsi="Times New Roman" w:cs="Times New Roman"/>
          <w:b/>
          <w:color w:val="202020"/>
          <w:sz w:val="24"/>
          <w:szCs w:val="24"/>
        </w:rPr>
        <w:tab/>
        <w:t>Does Regulation Z permit credit unions to offer skip payments to its members?</w:t>
      </w:r>
    </w:p>
    <w:p w14:paraId="69BE64B7" w14:textId="77777777" w:rsidR="003A293A" w:rsidRPr="00B15CB0" w:rsidRDefault="003A293A" w:rsidP="00972D28">
      <w:pPr>
        <w:shd w:val="clear" w:color="auto" w:fill="FFFFFF"/>
        <w:spacing w:after="0"/>
        <w:ind w:right="202"/>
        <w:rPr>
          <w:rFonts w:ascii="Times New Roman" w:hAnsi="Times New Roman" w:cs="Times New Roman"/>
          <w:b/>
          <w:color w:val="202020"/>
          <w:sz w:val="24"/>
          <w:szCs w:val="24"/>
        </w:rPr>
      </w:pPr>
    </w:p>
    <w:p w14:paraId="380E7F1D"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Yes. Credit unions may offer skip payment programs to both their open-end and closed-end borrowers.</w:t>
      </w:r>
    </w:p>
    <w:p w14:paraId="1F2F5095" w14:textId="77777777" w:rsidR="00B15CB0" w:rsidRPr="00B15CB0" w:rsidRDefault="00B15CB0" w:rsidP="00972D28">
      <w:pPr>
        <w:shd w:val="clear" w:color="auto" w:fill="FFFFFF"/>
        <w:spacing w:after="0"/>
        <w:ind w:right="202"/>
        <w:rPr>
          <w:rFonts w:ascii="Times New Roman" w:hAnsi="Times New Roman" w:cs="Times New Roman"/>
          <w:b/>
          <w:color w:val="202020"/>
          <w:sz w:val="24"/>
          <w:szCs w:val="24"/>
        </w:rPr>
      </w:pPr>
    </w:p>
    <w:p w14:paraId="75331DD2" w14:textId="3B69B815" w:rsidR="00B15CB0" w:rsidRDefault="00B15CB0" w:rsidP="00972D28">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t>Q.2.</w:t>
      </w:r>
      <w:r w:rsidRPr="00B15CB0">
        <w:rPr>
          <w:rFonts w:ascii="Times New Roman" w:hAnsi="Times New Roman" w:cs="Times New Roman"/>
          <w:b/>
          <w:color w:val="202020"/>
          <w:sz w:val="24"/>
          <w:szCs w:val="24"/>
        </w:rPr>
        <w:tab/>
        <w:t>Does Regulation Z allow credit unions to charge a fee to any member that elects to skip a loan payment?</w:t>
      </w:r>
    </w:p>
    <w:p w14:paraId="61C7D5AB" w14:textId="77777777" w:rsidR="003A293A" w:rsidRPr="00B15CB0" w:rsidRDefault="003A293A" w:rsidP="00972D28">
      <w:pPr>
        <w:shd w:val="clear" w:color="auto" w:fill="FFFFFF"/>
        <w:spacing w:after="0"/>
        <w:ind w:right="202"/>
        <w:rPr>
          <w:rFonts w:ascii="Times New Roman" w:hAnsi="Times New Roman" w:cs="Times New Roman"/>
          <w:b/>
          <w:color w:val="202020"/>
          <w:sz w:val="24"/>
          <w:szCs w:val="24"/>
        </w:rPr>
      </w:pPr>
    </w:p>
    <w:p w14:paraId="450BFC3F"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Yes. Fees are permitted to be charged for both open- and closed-end loans.  However, the rules for how skip payment fees are disclosed under open-end loans have changed since July 2010 (see “Open-End Loans” below).</w:t>
      </w:r>
    </w:p>
    <w:p w14:paraId="77D8D992" w14:textId="77777777" w:rsidR="00B15CB0" w:rsidRPr="00B15CB0" w:rsidRDefault="00B15CB0" w:rsidP="00972D28">
      <w:pPr>
        <w:shd w:val="clear" w:color="auto" w:fill="FFFFFF"/>
        <w:spacing w:after="0"/>
        <w:ind w:right="202"/>
        <w:rPr>
          <w:rFonts w:ascii="Times New Roman" w:hAnsi="Times New Roman" w:cs="Times New Roman"/>
          <w:b/>
          <w:color w:val="202020"/>
          <w:sz w:val="24"/>
          <w:szCs w:val="24"/>
        </w:rPr>
      </w:pPr>
    </w:p>
    <w:p w14:paraId="551FAA54" w14:textId="18A9AB8E" w:rsidR="00B15CB0" w:rsidRDefault="00B15CB0" w:rsidP="00972D28">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t>Q.3.</w:t>
      </w:r>
      <w:r w:rsidRPr="00B15CB0">
        <w:rPr>
          <w:rFonts w:ascii="Times New Roman" w:hAnsi="Times New Roman" w:cs="Times New Roman"/>
          <w:b/>
          <w:color w:val="202020"/>
          <w:sz w:val="24"/>
          <w:szCs w:val="24"/>
        </w:rPr>
        <w:tab/>
        <w:t>Of what must we be aware when charging a skip a pay fee?</w:t>
      </w:r>
    </w:p>
    <w:p w14:paraId="402736AF" w14:textId="77777777" w:rsidR="003A293A" w:rsidRPr="00B15CB0" w:rsidRDefault="003A293A" w:rsidP="00972D28">
      <w:pPr>
        <w:shd w:val="clear" w:color="auto" w:fill="FFFFFF"/>
        <w:spacing w:after="0"/>
        <w:ind w:right="202"/>
        <w:rPr>
          <w:rFonts w:ascii="Times New Roman" w:hAnsi="Times New Roman" w:cs="Times New Roman"/>
          <w:b/>
          <w:color w:val="202020"/>
          <w:sz w:val="24"/>
          <w:szCs w:val="24"/>
        </w:rPr>
      </w:pPr>
    </w:p>
    <w:p w14:paraId="3AD62EC2"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For both open- and closed-end loans, the amount of the skip payment fee must be included in the calculation of the credit union’s APR for usury purposes as it is considered a finance charge under Regulation Z.  The fee is considered a finance charge regardless of whether the fee is paid in cash, deducted from the members share or share draft account, or added to the loan balance. The usury limit for federally chartered credit unions is currently 18%.  Michigan state chartered credit unions have no limit for credit cards and lines of credit loans, and a 25% limit on all other loans.</w:t>
      </w:r>
    </w:p>
    <w:p w14:paraId="7D251D2D" w14:textId="13DD4634" w:rsidR="008C370A" w:rsidRDefault="008C370A" w:rsidP="00972D28">
      <w:pPr>
        <w:shd w:val="clear" w:color="auto" w:fill="FFFFFF"/>
        <w:spacing w:after="0"/>
        <w:ind w:right="200"/>
        <w:rPr>
          <w:rFonts w:ascii="Times New Roman" w:hAnsi="Times New Roman" w:cs="Times New Roman"/>
          <w:b/>
          <w:bCs/>
          <w:color w:val="202020"/>
          <w:sz w:val="24"/>
          <w:szCs w:val="24"/>
          <w:u w:val="single"/>
        </w:rPr>
      </w:pPr>
    </w:p>
    <w:p w14:paraId="2EA7416C" w14:textId="67012322" w:rsidR="008C370A" w:rsidRDefault="008C370A" w:rsidP="008C370A">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t>Q.</w:t>
      </w:r>
      <w:r w:rsidR="009270C7">
        <w:rPr>
          <w:rFonts w:ascii="Times New Roman" w:hAnsi="Times New Roman" w:cs="Times New Roman"/>
          <w:b/>
          <w:color w:val="202020"/>
          <w:sz w:val="24"/>
          <w:szCs w:val="24"/>
        </w:rPr>
        <w:t>4</w:t>
      </w:r>
      <w:r w:rsidRPr="00B15CB0">
        <w:rPr>
          <w:rFonts w:ascii="Times New Roman" w:hAnsi="Times New Roman" w:cs="Times New Roman"/>
          <w:b/>
          <w:color w:val="202020"/>
          <w:sz w:val="24"/>
          <w:szCs w:val="24"/>
        </w:rPr>
        <w:t>.</w:t>
      </w:r>
      <w:r w:rsidRPr="00B15CB0">
        <w:rPr>
          <w:rFonts w:ascii="Times New Roman" w:hAnsi="Times New Roman" w:cs="Times New Roman"/>
          <w:b/>
          <w:color w:val="202020"/>
          <w:sz w:val="24"/>
          <w:szCs w:val="24"/>
        </w:rPr>
        <w:tab/>
      </w:r>
      <w:r>
        <w:rPr>
          <w:rFonts w:ascii="Times New Roman" w:hAnsi="Times New Roman" w:cs="Times New Roman"/>
          <w:b/>
          <w:color w:val="202020"/>
          <w:sz w:val="24"/>
          <w:szCs w:val="24"/>
        </w:rPr>
        <w:t xml:space="preserve">What </w:t>
      </w:r>
      <w:r w:rsidR="004D2214">
        <w:rPr>
          <w:rFonts w:ascii="Times New Roman" w:hAnsi="Times New Roman" w:cs="Times New Roman"/>
          <w:b/>
          <w:color w:val="202020"/>
          <w:sz w:val="24"/>
          <w:szCs w:val="24"/>
        </w:rPr>
        <w:t>about skip programs on loans secured by real estate</w:t>
      </w:r>
      <w:r w:rsidRPr="00B15CB0">
        <w:rPr>
          <w:rFonts w:ascii="Times New Roman" w:hAnsi="Times New Roman" w:cs="Times New Roman"/>
          <w:b/>
          <w:color w:val="202020"/>
          <w:sz w:val="24"/>
          <w:szCs w:val="24"/>
        </w:rPr>
        <w:t>?</w:t>
      </w:r>
    </w:p>
    <w:p w14:paraId="61858F98" w14:textId="2B0E60C4" w:rsidR="008C370A" w:rsidRPr="00B15CB0" w:rsidRDefault="008C370A" w:rsidP="008C370A">
      <w:pPr>
        <w:spacing w:after="0"/>
        <w:rPr>
          <w:rFonts w:ascii="Times New Roman" w:hAnsi="Times New Roman" w:cs="Times New Roman"/>
          <w:sz w:val="24"/>
          <w:szCs w:val="24"/>
        </w:rPr>
      </w:pPr>
      <w:r w:rsidRPr="00B15CB0">
        <w:rPr>
          <w:rFonts w:ascii="Times New Roman" w:hAnsi="Times New Roman" w:cs="Times New Roman"/>
          <w:b/>
          <w:color w:val="202020"/>
          <w:sz w:val="24"/>
          <w:szCs w:val="24"/>
        </w:rPr>
        <w:br/>
      </w: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w:t>
      </w:r>
      <w:r w:rsidR="00955511">
        <w:rPr>
          <w:rFonts w:ascii="Times New Roman" w:hAnsi="Times New Roman" w:cs="Times New Roman"/>
          <w:color w:val="202020"/>
          <w:sz w:val="24"/>
          <w:szCs w:val="24"/>
        </w:rPr>
        <w:t xml:space="preserve">Loans secured by real estate </w:t>
      </w:r>
      <w:r w:rsidR="00154E9A">
        <w:rPr>
          <w:rFonts w:ascii="Times New Roman" w:hAnsi="Times New Roman" w:cs="Times New Roman"/>
          <w:color w:val="202020"/>
          <w:sz w:val="24"/>
          <w:szCs w:val="24"/>
        </w:rPr>
        <w:t xml:space="preserve">are challenging and </w:t>
      </w:r>
      <w:r w:rsidR="00955511">
        <w:rPr>
          <w:rFonts w:ascii="Times New Roman" w:hAnsi="Times New Roman" w:cs="Times New Roman"/>
          <w:color w:val="202020"/>
          <w:sz w:val="24"/>
          <w:szCs w:val="24"/>
        </w:rPr>
        <w:t xml:space="preserve">can </w:t>
      </w:r>
      <w:r w:rsidR="002078E2">
        <w:rPr>
          <w:rFonts w:ascii="Times New Roman" w:hAnsi="Times New Roman" w:cs="Times New Roman"/>
          <w:color w:val="202020"/>
          <w:sz w:val="24"/>
          <w:szCs w:val="24"/>
        </w:rPr>
        <w:t xml:space="preserve">require significant contractual </w:t>
      </w:r>
      <w:r w:rsidR="00154E9A">
        <w:rPr>
          <w:rFonts w:ascii="Times New Roman" w:hAnsi="Times New Roman" w:cs="Times New Roman"/>
          <w:color w:val="202020"/>
          <w:sz w:val="24"/>
          <w:szCs w:val="24"/>
        </w:rPr>
        <w:t xml:space="preserve">modifications.  </w:t>
      </w:r>
      <w:r w:rsidR="004860F9">
        <w:rPr>
          <w:rFonts w:ascii="Times New Roman" w:hAnsi="Times New Roman" w:cs="Times New Roman"/>
          <w:color w:val="202020"/>
          <w:sz w:val="24"/>
          <w:szCs w:val="24"/>
        </w:rPr>
        <w:t xml:space="preserve">Skipped payments </w:t>
      </w:r>
      <w:r w:rsidR="0082098D">
        <w:rPr>
          <w:rFonts w:ascii="Times New Roman" w:hAnsi="Times New Roman" w:cs="Times New Roman"/>
          <w:color w:val="202020"/>
          <w:sz w:val="24"/>
          <w:szCs w:val="24"/>
        </w:rPr>
        <w:t xml:space="preserve">on real estate secured loans </w:t>
      </w:r>
      <w:r w:rsidR="0033268C">
        <w:rPr>
          <w:rFonts w:ascii="Times New Roman" w:hAnsi="Times New Roman" w:cs="Times New Roman"/>
          <w:color w:val="202020"/>
          <w:sz w:val="24"/>
          <w:szCs w:val="24"/>
        </w:rPr>
        <w:t xml:space="preserve">could also trigger </w:t>
      </w:r>
      <w:r w:rsidR="00D817F8">
        <w:rPr>
          <w:rFonts w:ascii="Times New Roman" w:hAnsi="Times New Roman" w:cs="Times New Roman"/>
          <w:color w:val="202020"/>
          <w:sz w:val="24"/>
          <w:szCs w:val="24"/>
        </w:rPr>
        <w:t>a new flood insurance certific</w:t>
      </w:r>
      <w:r w:rsidR="00260607">
        <w:rPr>
          <w:rFonts w:ascii="Times New Roman" w:hAnsi="Times New Roman" w:cs="Times New Roman"/>
          <w:color w:val="202020"/>
          <w:sz w:val="24"/>
          <w:szCs w:val="24"/>
        </w:rPr>
        <w:t xml:space="preserve">ations </w:t>
      </w:r>
      <w:r w:rsidR="002037B2">
        <w:rPr>
          <w:rFonts w:ascii="Times New Roman" w:hAnsi="Times New Roman" w:cs="Times New Roman"/>
          <w:color w:val="202020"/>
          <w:sz w:val="24"/>
          <w:szCs w:val="24"/>
        </w:rPr>
        <w:t xml:space="preserve">and could create </w:t>
      </w:r>
      <w:r w:rsidR="00F2062C">
        <w:rPr>
          <w:rFonts w:ascii="Times New Roman" w:hAnsi="Times New Roman" w:cs="Times New Roman"/>
          <w:color w:val="202020"/>
          <w:sz w:val="24"/>
          <w:szCs w:val="24"/>
        </w:rPr>
        <w:t xml:space="preserve">negative amortization issues.  Credit unions should consult legal counsel </w:t>
      </w:r>
      <w:r w:rsidR="009270C7">
        <w:rPr>
          <w:rFonts w:ascii="Times New Roman" w:hAnsi="Times New Roman" w:cs="Times New Roman"/>
          <w:color w:val="202020"/>
          <w:sz w:val="24"/>
          <w:szCs w:val="24"/>
        </w:rPr>
        <w:t>before considering skip payment programs on real estate secured loans.</w:t>
      </w:r>
    </w:p>
    <w:p w14:paraId="0FA7E4A7" w14:textId="4619A56E" w:rsidR="009270C7" w:rsidRDefault="009270C7" w:rsidP="009270C7">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lastRenderedPageBreak/>
        <w:t>Q.</w:t>
      </w:r>
      <w:r>
        <w:rPr>
          <w:rFonts w:ascii="Times New Roman" w:hAnsi="Times New Roman" w:cs="Times New Roman"/>
          <w:b/>
          <w:color w:val="202020"/>
          <w:sz w:val="24"/>
          <w:szCs w:val="24"/>
        </w:rPr>
        <w:t>5</w:t>
      </w:r>
      <w:r w:rsidRPr="00B15CB0">
        <w:rPr>
          <w:rFonts w:ascii="Times New Roman" w:hAnsi="Times New Roman" w:cs="Times New Roman"/>
          <w:b/>
          <w:color w:val="202020"/>
          <w:sz w:val="24"/>
          <w:szCs w:val="24"/>
        </w:rPr>
        <w:t>.</w:t>
      </w:r>
      <w:r w:rsidRPr="00B15CB0">
        <w:rPr>
          <w:rFonts w:ascii="Times New Roman" w:hAnsi="Times New Roman" w:cs="Times New Roman"/>
          <w:b/>
          <w:color w:val="202020"/>
          <w:sz w:val="24"/>
          <w:szCs w:val="24"/>
        </w:rPr>
        <w:tab/>
      </w:r>
      <w:r w:rsidR="00C02DD1">
        <w:rPr>
          <w:rFonts w:ascii="Times New Roman" w:hAnsi="Times New Roman" w:cs="Times New Roman"/>
          <w:b/>
          <w:color w:val="202020"/>
          <w:sz w:val="24"/>
          <w:szCs w:val="24"/>
        </w:rPr>
        <w:t xml:space="preserve">How many skipped </w:t>
      </w:r>
      <w:r w:rsidR="00910718">
        <w:rPr>
          <w:rFonts w:ascii="Times New Roman" w:hAnsi="Times New Roman" w:cs="Times New Roman"/>
          <w:b/>
          <w:color w:val="202020"/>
          <w:sz w:val="24"/>
          <w:szCs w:val="24"/>
        </w:rPr>
        <w:t>payments a member can have in a year</w:t>
      </w:r>
      <w:r w:rsidRPr="00B15CB0">
        <w:rPr>
          <w:rFonts w:ascii="Times New Roman" w:hAnsi="Times New Roman" w:cs="Times New Roman"/>
          <w:b/>
          <w:color w:val="202020"/>
          <w:sz w:val="24"/>
          <w:szCs w:val="24"/>
        </w:rPr>
        <w:t>?</w:t>
      </w:r>
    </w:p>
    <w:p w14:paraId="2E3645C1" w14:textId="77777777" w:rsidR="001D1B47" w:rsidRDefault="009270C7" w:rsidP="009270C7">
      <w:pPr>
        <w:shd w:val="clear" w:color="auto" w:fill="FFFFFF"/>
        <w:spacing w:after="0"/>
        <w:ind w:right="200"/>
        <w:rPr>
          <w:rFonts w:ascii="Times New Roman" w:hAnsi="Times New Roman" w:cs="Times New Roman"/>
          <w:color w:val="202020"/>
          <w:sz w:val="24"/>
          <w:szCs w:val="24"/>
        </w:rPr>
      </w:pPr>
      <w:r w:rsidRPr="00B15CB0">
        <w:rPr>
          <w:rFonts w:ascii="Times New Roman" w:hAnsi="Times New Roman" w:cs="Times New Roman"/>
          <w:b/>
          <w:color w:val="202020"/>
          <w:sz w:val="24"/>
          <w:szCs w:val="24"/>
        </w:rPr>
        <w:br/>
      </w: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w:t>
      </w:r>
      <w:r w:rsidR="008614B7">
        <w:rPr>
          <w:rFonts w:ascii="Times New Roman" w:hAnsi="Times New Roman" w:cs="Times New Roman"/>
          <w:color w:val="202020"/>
          <w:sz w:val="24"/>
          <w:szCs w:val="24"/>
        </w:rPr>
        <w:t>In some circumstances h</w:t>
      </w:r>
      <w:r w:rsidR="00CA57C7" w:rsidRPr="00CA57C7">
        <w:rPr>
          <w:rFonts w:ascii="Times New Roman" w:hAnsi="Times New Roman" w:cs="Times New Roman"/>
          <w:color w:val="202020"/>
          <w:sz w:val="24"/>
          <w:szCs w:val="24"/>
        </w:rPr>
        <w:t>aving several skip</w:t>
      </w:r>
      <w:r w:rsidR="00930BBE">
        <w:rPr>
          <w:rFonts w:ascii="Times New Roman" w:hAnsi="Times New Roman" w:cs="Times New Roman"/>
          <w:color w:val="202020"/>
          <w:sz w:val="24"/>
          <w:szCs w:val="24"/>
        </w:rPr>
        <w:t>ped payments</w:t>
      </w:r>
      <w:r w:rsidR="00CA57C7" w:rsidRPr="00CA57C7">
        <w:rPr>
          <w:rFonts w:ascii="Times New Roman" w:hAnsi="Times New Roman" w:cs="Times New Roman"/>
          <w:color w:val="202020"/>
          <w:sz w:val="24"/>
          <w:szCs w:val="24"/>
        </w:rPr>
        <w:t xml:space="preserve"> could be viewed as a safety and soundness issue.  </w:t>
      </w:r>
      <w:r w:rsidR="00930BBE">
        <w:rPr>
          <w:rFonts w:ascii="Times New Roman" w:hAnsi="Times New Roman" w:cs="Times New Roman"/>
          <w:color w:val="202020"/>
          <w:sz w:val="24"/>
          <w:szCs w:val="24"/>
        </w:rPr>
        <w:t>Though not addressed</w:t>
      </w:r>
      <w:r w:rsidR="00CA57C7" w:rsidRPr="00CA57C7">
        <w:rPr>
          <w:rFonts w:ascii="Times New Roman" w:hAnsi="Times New Roman" w:cs="Times New Roman"/>
          <w:color w:val="202020"/>
          <w:sz w:val="24"/>
          <w:szCs w:val="24"/>
        </w:rPr>
        <w:t xml:space="preserve"> in regulation or statute</w:t>
      </w:r>
      <w:r w:rsidR="008614B7">
        <w:rPr>
          <w:rFonts w:ascii="Times New Roman" w:hAnsi="Times New Roman" w:cs="Times New Roman"/>
          <w:color w:val="202020"/>
          <w:sz w:val="24"/>
          <w:szCs w:val="24"/>
        </w:rPr>
        <w:t xml:space="preserve">, </w:t>
      </w:r>
      <w:r w:rsidR="00CA57C7" w:rsidRPr="00CA57C7">
        <w:rPr>
          <w:rFonts w:ascii="Times New Roman" w:hAnsi="Times New Roman" w:cs="Times New Roman"/>
          <w:color w:val="202020"/>
          <w:sz w:val="24"/>
          <w:szCs w:val="24"/>
        </w:rPr>
        <w:t xml:space="preserve">when there are more than 3 skips in a year </w:t>
      </w:r>
      <w:r w:rsidR="00FE2C6C">
        <w:rPr>
          <w:rFonts w:ascii="Times New Roman" w:hAnsi="Times New Roman" w:cs="Times New Roman"/>
          <w:color w:val="202020"/>
          <w:sz w:val="24"/>
          <w:szCs w:val="24"/>
        </w:rPr>
        <w:t xml:space="preserve">an </w:t>
      </w:r>
      <w:r w:rsidR="00CA57C7" w:rsidRPr="00CA57C7">
        <w:rPr>
          <w:rFonts w:ascii="Times New Roman" w:hAnsi="Times New Roman" w:cs="Times New Roman"/>
          <w:color w:val="202020"/>
          <w:sz w:val="24"/>
          <w:szCs w:val="24"/>
        </w:rPr>
        <w:t>examiner</w:t>
      </w:r>
      <w:r w:rsidR="00FE2C6C">
        <w:rPr>
          <w:rFonts w:ascii="Times New Roman" w:hAnsi="Times New Roman" w:cs="Times New Roman"/>
          <w:color w:val="202020"/>
          <w:sz w:val="24"/>
          <w:szCs w:val="24"/>
        </w:rPr>
        <w:t xml:space="preserve"> could</w:t>
      </w:r>
      <w:r w:rsidR="00CA57C7" w:rsidRPr="00CA57C7">
        <w:rPr>
          <w:rFonts w:ascii="Times New Roman" w:hAnsi="Times New Roman" w:cs="Times New Roman"/>
          <w:color w:val="202020"/>
          <w:sz w:val="24"/>
          <w:szCs w:val="24"/>
        </w:rPr>
        <w:t xml:space="preserve"> think </w:t>
      </w:r>
      <w:r w:rsidR="008614B7">
        <w:rPr>
          <w:rFonts w:ascii="Times New Roman" w:hAnsi="Times New Roman" w:cs="Times New Roman"/>
          <w:color w:val="202020"/>
          <w:sz w:val="24"/>
          <w:szCs w:val="24"/>
        </w:rPr>
        <w:t xml:space="preserve">a credit union is potentially </w:t>
      </w:r>
      <w:r w:rsidR="00CA57C7" w:rsidRPr="00CA57C7">
        <w:rPr>
          <w:rFonts w:ascii="Times New Roman" w:hAnsi="Times New Roman" w:cs="Times New Roman"/>
          <w:color w:val="202020"/>
          <w:sz w:val="24"/>
          <w:szCs w:val="24"/>
        </w:rPr>
        <w:t xml:space="preserve">concealing a TDR.  There are other issues that might come up depending on the type of loan as well.  For an auto loan </w:t>
      </w:r>
      <w:r w:rsidR="006217A5">
        <w:rPr>
          <w:rFonts w:ascii="Times New Roman" w:hAnsi="Times New Roman" w:cs="Times New Roman"/>
          <w:color w:val="202020"/>
          <w:sz w:val="24"/>
          <w:szCs w:val="24"/>
        </w:rPr>
        <w:t xml:space="preserve">a credit union </w:t>
      </w:r>
      <w:r w:rsidR="00CA57C7" w:rsidRPr="00CA57C7">
        <w:rPr>
          <w:rFonts w:ascii="Times New Roman" w:hAnsi="Times New Roman" w:cs="Times New Roman"/>
          <w:color w:val="202020"/>
          <w:sz w:val="24"/>
          <w:szCs w:val="24"/>
        </w:rPr>
        <w:t>might void the GAP policy if more than two skips</w:t>
      </w:r>
      <w:r w:rsidR="0050235C">
        <w:rPr>
          <w:rFonts w:ascii="Times New Roman" w:hAnsi="Times New Roman" w:cs="Times New Roman"/>
          <w:color w:val="202020"/>
          <w:sz w:val="24"/>
          <w:szCs w:val="24"/>
        </w:rPr>
        <w:t xml:space="preserve"> are allowed</w:t>
      </w:r>
      <w:r w:rsidR="00086BEE">
        <w:rPr>
          <w:rFonts w:ascii="Times New Roman" w:hAnsi="Times New Roman" w:cs="Times New Roman"/>
          <w:color w:val="202020"/>
          <w:sz w:val="24"/>
          <w:szCs w:val="24"/>
        </w:rPr>
        <w:t>.</w:t>
      </w:r>
      <w:r w:rsidR="00CA57C7" w:rsidRPr="00CA57C7">
        <w:rPr>
          <w:rFonts w:ascii="Times New Roman" w:hAnsi="Times New Roman" w:cs="Times New Roman"/>
          <w:color w:val="202020"/>
          <w:sz w:val="24"/>
          <w:szCs w:val="24"/>
        </w:rPr>
        <w:t xml:space="preserve"> </w:t>
      </w:r>
      <w:r w:rsidR="00086BEE">
        <w:rPr>
          <w:rFonts w:ascii="Times New Roman" w:hAnsi="Times New Roman" w:cs="Times New Roman"/>
          <w:color w:val="202020"/>
          <w:sz w:val="24"/>
          <w:szCs w:val="24"/>
        </w:rPr>
        <w:t xml:space="preserve"> F</w:t>
      </w:r>
      <w:r w:rsidR="00CA57C7" w:rsidRPr="00CA57C7">
        <w:rPr>
          <w:rFonts w:ascii="Times New Roman" w:hAnsi="Times New Roman" w:cs="Times New Roman"/>
          <w:color w:val="202020"/>
          <w:sz w:val="24"/>
          <w:szCs w:val="24"/>
        </w:rPr>
        <w:t>or open-end loans the interest rate</w:t>
      </w:r>
      <w:r w:rsidR="00DC3B19">
        <w:rPr>
          <w:rFonts w:ascii="Times New Roman" w:hAnsi="Times New Roman" w:cs="Times New Roman"/>
          <w:color w:val="202020"/>
          <w:sz w:val="24"/>
          <w:szCs w:val="24"/>
        </w:rPr>
        <w:t xml:space="preserve"> could become inaccurate which </w:t>
      </w:r>
      <w:r w:rsidR="00CA57C7" w:rsidRPr="00CA57C7">
        <w:rPr>
          <w:rFonts w:ascii="Times New Roman" w:hAnsi="Times New Roman" w:cs="Times New Roman"/>
          <w:color w:val="202020"/>
          <w:sz w:val="24"/>
          <w:szCs w:val="24"/>
        </w:rPr>
        <w:t xml:space="preserve">would </w:t>
      </w:r>
      <w:r w:rsidR="00DC3B19">
        <w:rPr>
          <w:rFonts w:ascii="Times New Roman" w:hAnsi="Times New Roman" w:cs="Times New Roman"/>
          <w:color w:val="202020"/>
          <w:sz w:val="24"/>
          <w:szCs w:val="24"/>
        </w:rPr>
        <w:t>require</w:t>
      </w:r>
      <w:r w:rsidR="00CA57C7" w:rsidRPr="00CA57C7">
        <w:rPr>
          <w:rFonts w:ascii="Times New Roman" w:hAnsi="Times New Roman" w:cs="Times New Roman"/>
          <w:color w:val="202020"/>
          <w:sz w:val="24"/>
          <w:szCs w:val="24"/>
        </w:rPr>
        <w:t xml:space="preserve"> recalculat</w:t>
      </w:r>
      <w:r w:rsidR="00DC3B19">
        <w:rPr>
          <w:rFonts w:ascii="Times New Roman" w:hAnsi="Times New Roman" w:cs="Times New Roman"/>
          <w:color w:val="202020"/>
          <w:sz w:val="24"/>
          <w:szCs w:val="24"/>
        </w:rPr>
        <w:t>ion</w:t>
      </w:r>
      <w:r w:rsidR="00CA57C7" w:rsidRPr="00CA57C7">
        <w:rPr>
          <w:rFonts w:ascii="Times New Roman" w:hAnsi="Times New Roman" w:cs="Times New Roman"/>
          <w:color w:val="202020"/>
          <w:sz w:val="24"/>
          <w:szCs w:val="24"/>
        </w:rPr>
        <w:t xml:space="preserve"> </w:t>
      </w:r>
      <w:r w:rsidR="00F81E96">
        <w:rPr>
          <w:rFonts w:ascii="Times New Roman" w:hAnsi="Times New Roman" w:cs="Times New Roman"/>
          <w:color w:val="202020"/>
          <w:sz w:val="24"/>
          <w:szCs w:val="24"/>
        </w:rPr>
        <w:t xml:space="preserve">of </w:t>
      </w:r>
      <w:r w:rsidR="00CA57C7" w:rsidRPr="00CA57C7">
        <w:rPr>
          <w:rFonts w:ascii="Times New Roman" w:hAnsi="Times New Roman" w:cs="Times New Roman"/>
          <w:color w:val="202020"/>
          <w:sz w:val="24"/>
          <w:szCs w:val="24"/>
        </w:rPr>
        <w:t xml:space="preserve">the APR if there are several skips within a certain timeframe.  </w:t>
      </w:r>
      <w:r w:rsidR="0039769B">
        <w:rPr>
          <w:rFonts w:ascii="Times New Roman" w:hAnsi="Times New Roman" w:cs="Times New Roman"/>
          <w:color w:val="202020"/>
          <w:sz w:val="24"/>
          <w:szCs w:val="24"/>
        </w:rPr>
        <w:t>W</w:t>
      </w:r>
      <w:r w:rsidR="00CA57C7" w:rsidRPr="00CA57C7">
        <w:rPr>
          <w:rFonts w:ascii="Times New Roman" w:hAnsi="Times New Roman" w:cs="Times New Roman"/>
          <w:color w:val="202020"/>
          <w:sz w:val="24"/>
          <w:szCs w:val="24"/>
        </w:rPr>
        <w:t xml:space="preserve">hat happens to the loan itself </w:t>
      </w:r>
      <w:r w:rsidR="0020276D">
        <w:rPr>
          <w:rFonts w:ascii="Times New Roman" w:hAnsi="Times New Roman" w:cs="Times New Roman"/>
          <w:color w:val="202020"/>
          <w:sz w:val="24"/>
          <w:szCs w:val="24"/>
        </w:rPr>
        <w:t xml:space="preserve">will determine </w:t>
      </w:r>
      <w:r w:rsidR="00CA57C7" w:rsidRPr="00CA57C7">
        <w:rPr>
          <w:rFonts w:ascii="Times New Roman" w:hAnsi="Times New Roman" w:cs="Times New Roman"/>
          <w:color w:val="202020"/>
          <w:sz w:val="24"/>
          <w:szCs w:val="24"/>
        </w:rPr>
        <w:t xml:space="preserve">how many skips </w:t>
      </w:r>
      <w:r w:rsidR="0020276D">
        <w:rPr>
          <w:rFonts w:ascii="Times New Roman" w:hAnsi="Times New Roman" w:cs="Times New Roman"/>
          <w:color w:val="202020"/>
          <w:sz w:val="24"/>
          <w:szCs w:val="24"/>
        </w:rPr>
        <w:t>a credit union</w:t>
      </w:r>
      <w:r w:rsidR="00CA57C7" w:rsidRPr="00CA57C7">
        <w:rPr>
          <w:rFonts w:ascii="Times New Roman" w:hAnsi="Times New Roman" w:cs="Times New Roman"/>
          <w:color w:val="202020"/>
          <w:sz w:val="24"/>
          <w:szCs w:val="24"/>
        </w:rPr>
        <w:t xml:space="preserve"> would allow</w:t>
      </w:r>
      <w:r w:rsidR="001D1B47">
        <w:rPr>
          <w:rFonts w:ascii="Times New Roman" w:hAnsi="Times New Roman" w:cs="Times New Roman"/>
          <w:color w:val="202020"/>
          <w:sz w:val="24"/>
          <w:szCs w:val="24"/>
        </w:rPr>
        <w:t xml:space="preserve"> as well as</w:t>
      </w:r>
      <w:r w:rsidR="00CA57C7" w:rsidRPr="00CA57C7">
        <w:rPr>
          <w:rFonts w:ascii="Times New Roman" w:hAnsi="Times New Roman" w:cs="Times New Roman"/>
          <w:color w:val="202020"/>
          <w:sz w:val="24"/>
          <w:szCs w:val="24"/>
        </w:rPr>
        <w:t xml:space="preserve"> what the examiners might think about the allowable number of skips.  </w:t>
      </w:r>
    </w:p>
    <w:p w14:paraId="7CF8F08C" w14:textId="77777777" w:rsidR="001D1B47" w:rsidRDefault="001D1B47" w:rsidP="009270C7">
      <w:pPr>
        <w:shd w:val="clear" w:color="auto" w:fill="FFFFFF"/>
        <w:spacing w:after="0"/>
        <w:ind w:right="200"/>
        <w:rPr>
          <w:rFonts w:ascii="Times New Roman" w:hAnsi="Times New Roman" w:cs="Times New Roman"/>
          <w:color w:val="202020"/>
          <w:sz w:val="24"/>
          <w:szCs w:val="24"/>
        </w:rPr>
      </w:pPr>
    </w:p>
    <w:p w14:paraId="2ADB004D" w14:textId="634A90F0" w:rsidR="008C370A" w:rsidRDefault="00CA57C7" w:rsidP="009270C7">
      <w:pPr>
        <w:shd w:val="clear" w:color="auto" w:fill="FFFFFF"/>
        <w:spacing w:after="0"/>
        <w:ind w:right="200"/>
        <w:rPr>
          <w:rFonts w:ascii="Times New Roman" w:hAnsi="Times New Roman" w:cs="Times New Roman"/>
          <w:color w:val="202020"/>
          <w:sz w:val="24"/>
          <w:szCs w:val="24"/>
        </w:rPr>
      </w:pPr>
      <w:r w:rsidRPr="00CA57C7">
        <w:rPr>
          <w:rFonts w:ascii="Times New Roman" w:hAnsi="Times New Roman" w:cs="Times New Roman"/>
          <w:color w:val="202020"/>
          <w:sz w:val="24"/>
          <w:szCs w:val="24"/>
        </w:rPr>
        <w:t xml:space="preserve">There are skip programs covering consecutive months for teachers, seasonal workers, </w:t>
      </w:r>
      <w:r w:rsidR="00A728C1" w:rsidRPr="00CA57C7">
        <w:rPr>
          <w:rFonts w:ascii="Times New Roman" w:hAnsi="Times New Roman" w:cs="Times New Roman"/>
          <w:color w:val="202020"/>
          <w:sz w:val="24"/>
          <w:szCs w:val="24"/>
        </w:rPr>
        <w:t>snowbirds</w:t>
      </w:r>
      <w:r w:rsidRPr="00CA57C7">
        <w:rPr>
          <w:rFonts w:ascii="Times New Roman" w:hAnsi="Times New Roman" w:cs="Times New Roman"/>
          <w:color w:val="202020"/>
          <w:sz w:val="24"/>
          <w:szCs w:val="24"/>
        </w:rPr>
        <w:t>, etc., but the computation would be included in the loan</w:t>
      </w:r>
      <w:r w:rsidR="00A728C1">
        <w:rPr>
          <w:rFonts w:ascii="Times New Roman" w:hAnsi="Times New Roman" w:cs="Times New Roman"/>
          <w:color w:val="202020"/>
          <w:sz w:val="24"/>
          <w:szCs w:val="24"/>
        </w:rPr>
        <w:t xml:space="preserve"> a</w:t>
      </w:r>
      <w:r w:rsidRPr="00CA57C7">
        <w:rPr>
          <w:rFonts w:ascii="Times New Roman" w:hAnsi="Times New Roman" w:cs="Times New Roman"/>
          <w:color w:val="202020"/>
          <w:sz w:val="24"/>
          <w:szCs w:val="24"/>
        </w:rPr>
        <w:t>greement</w:t>
      </w:r>
      <w:r w:rsidR="00A728C1">
        <w:rPr>
          <w:rFonts w:ascii="Times New Roman" w:hAnsi="Times New Roman" w:cs="Times New Roman"/>
          <w:color w:val="202020"/>
          <w:sz w:val="24"/>
          <w:szCs w:val="24"/>
        </w:rPr>
        <w:t xml:space="preserve"> and </w:t>
      </w:r>
      <w:r w:rsidRPr="00CA57C7">
        <w:rPr>
          <w:rFonts w:ascii="Times New Roman" w:hAnsi="Times New Roman" w:cs="Times New Roman"/>
          <w:color w:val="202020"/>
          <w:sz w:val="24"/>
          <w:szCs w:val="24"/>
        </w:rPr>
        <w:t>disclosures for th</w:t>
      </w:r>
      <w:r w:rsidR="005F6D8D">
        <w:rPr>
          <w:rFonts w:ascii="Times New Roman" w:hAnsi="Times New Roman" w:cs="Times New Roman"/>
          <w:color w:val="202020"/>
          <w:sz w:val="24"/>
          <w:szCs w:val="24"/>
        </w:rPr>
        <w:t>e</w:t>
      </w:r>
      <w:r w:rsidRPr="00CA57C7">
        <w:rPr>
          <w:rFonts w:ascii="Times New Roman" w:hAnsi="Times New Roman" w:cs="Times New Roman"/>
          <w:color w:val="202020"/>
          <w:sz w:val="24"/>
          <w:szCs w:val="24"/>
        </w:rPr>
        <w:t>se particular groups</w:t>
      </w:r>
      <w:r w:rsidR="00A728C1">
        <w:rPr>
          <w:rFonts w:ascii="Times New Roman" w:hAnsi="Times New Roman" w:cs="Times New Roman"/>
          <w:color w:val="202020"/>
          <w:sz w:val="24"/>
          <w:szCs w:val="24"/>
        </w:rPr>
        <w:t xml:space="preserve"> of members</w:t>
      </w:r>
      <w:r w:rsidRPr="00CA57C7">
        <w:rPr>
          <w:rFonts w:ascii="Times New Roman" w:hAnsi="Times New Roman" w:cs="Times New Roman"/>
          <w:color w:val="202020"/>
          <w:sz w:val="24"/>
          <w:szCs w:val="24"/>
        </w:rPr>
        <w:t>. </w:t>
      </w:r>
    </w:p>
    <w:p w14:paraId="7AA412AD" w14:textId="036D751B" w:rsidR="001D1B47" w:rsidRDefault="001D1B47" w:rsidP="009270C7">
      <w:pPr>
        <w:shd w:val="clear" w:color="auto" w:fill="FFFFFF"/>
        <w:spacing w:after="0"/>
        <w:ind w:right="200"/>
        <w:rPr>
          <w:rFonts w:ascii="Times New Roman" w:hAnsi="Times New Roman" w:cs="Times New Roman"/>
          <w:color w:val="202020"/>
          <w:sz w:val="24"/>
          <w:szCs w:val="24"/>
        </w:rPr>
      </w:pPr>
    </w:p>
    <w:p w14:paraId="193242D6" w14:textId="772DDF34" w:rsidR="001D1B47" w:rsidRPr="005F6D8D" w:rsidRDefault="00CE4CB3" w:rsidP="009270C7">
      <w:pPr>
        <w:shd w:val="clear" w:color="auto" w:fill="FFFFFF"/>
        <w:spacing w:after="0"/>
        <w:ind w:right="200"/>
        <w:rPr>
          <w:rFonts w:ascii="Times New Roman" w:hAnsi="Times New Roman" w:cs="Times New Roman"/>
          <w:color w:val="202020"/>
          <w:sz w:val="24"/>
          <w:szCs w:val="24"/>
        </w:rPr>
      </w:pPr>
      <w:r>
        <w:rPr>
          <w:rFonts w:ascii="Times New Roman" w:hAnsi="Times New Roman" w:cs="Times New Roman"/>
          <w:color w:val="202020"/>
          <w:sz w:val="24"/>
          <w:szCs w:val="24"/>
        </w:rPr>
        <w:t>A</w:t>
      </w:r>
      <w:r w:rsidR="003E05DC">
        <w:rPr>
          <w:rFonts w:ascii="Times New Roman" w:hAnsi="Times New Roman" w:cs="Times New Roman"/>
          <w:color w:val="202020"/>
          <w:sz w:val="24"/>
          <w:szCs w:val="24"/>
        </w:rPr>
        <w:t xml:space="preserve"> credit union </w:t>
      </w:r>
      <w:r>
        <w:rPr>
          <w:rFonts w:ascii="Times New Roman" w:hAnsi="Times New Roman" w:cs="Times New Roman"/>
          <w:color w:val="202020"/>
          <w:sz w:val="24"/>
          <w:szCs w:val="24"/>
        </w:rPr>
        <w:t xml:space="preserve">should keep in mind that if they are </w:t>
      </w:r>
      <w:r w:rsidR="003E05DC">
        <w:rPr>
          <w:rFonts w:ascii="Times New Roman" w:hAnsi="Times New Roman" w:cs="Times New Roman"/>
          <w:color w:val="202020"/>
          <w:sz w:val="24"/>
          <w:szCs w:val="24"/>
        </w:rPr>
        <w:t>dealing with a disaster</w:t>
      </w:r>
      <w:r w:rsidR="00696E99">
        <w:rPr>
          <w:rFonts w:ascii="Times New Roman" w:hAnsi="Times New Roman" w:cs="Times New Roman"/>
          <w:color w:val="202020"/>
          <w:sz w:val="24"/>
          <w:szCs w:val="24"/>
        </w:rPr>
        <w:t>,</w:t>
      </w:r>
      <w:r>
        <w:rPr>
          <w:rFonts w:ascii="Times New Roman" w:hAnsi="Times New Roman" w:cs="Times New Roman"/>
          <w:color w:val="202020"/>
          <w:sz w:val="24"/>
          <w:szCs w:val="24"/>
        </w:rPr>
        <w:t xml:space="preserve"> </w:t>
      </w:r>
      <w:r w:rsidR="00E4676C">
        <w:rPr>
          <w:rFonts w:ascii="Times New Roman" w:hAnsi="Times New Roman" w:cs="Times New Roman"/>
          <w:color w:val="202020"/>
          <w:sz w:val="24"/>
          <w:szCs w:val="24"/>
        </w:rPr>
        <w:t xml:space="preserve">such as hurricanes or pandemics, </w:t>
      </w:r>
      <w:r>
        <w:rPr>
          <w:rFonts w:ascii="Times New Roman" w:hAnsi="Times New Roman" w:cs="Times New Roman"/>
          <w:color w:val="202020"/>
          <w:sz w:val="24"/>
          <w:szCs w:val="24"/>
        </w:rPr>
        <w:t xml:space="preserve">regulators </w:t>
      </w:r>
      <w:r w:rsidR="00696E99">
        <w:rPr>
          <w:rFonts w:ascii="Times New Roman" w:hAnsi="Times New Roman" w:cs="Times New Roman"/>
          <w:color w:val="202020"/>
          <w:sz w:val="24"/>
          <w:szCs w:val="24"/>
        </w:rPr>
        <w:t>may</w:t>
      </w:r>
      <w:r>
        <w:rPr>
          <w:rFonts w:ascii="Times New Roman" w:hAnsi="Times New Roman" w:cs="Times New Roman"/>
          <w:color w:val="202020"/>
          <w:sz w:val="24"/>
          <w:szCs w:val="24"/>
        </w:rPr>
        <w:t xml:space="preserve"> allow additional con</w:t>
      </w:r>
      <w:r w:rsidR="00696E99">
        <w:rPr>
          <w:rFonts w:ascii="Times New Roman" w:hAnsi="Times New Roman" w:cs="Times New Roman"/>
          <w:color w:val="202020"/>
          <w:sz w:val="24"/>
          <w:szCs w:val="24"/>
        </w:rPr>
        <w:t xml:space="preserve">cessions to be made without </w:t>
      </w:r>
      <w:r w:rsidR="00FF0F3B">
        <w:rPr>
          <w:rFonts w:ascii="Times New Roman" w:hAnsi="Times New Roman" w:cs="Times New Roman"/>
          <w:color w:val="202020"/>
          <w:sz w:val="24"/>
          <w:szCs w:val="24"/>
        </w:rPr>
        <w:t>examiner criticism</w:t>
      </w:r>
      <w:r w:rsidR="00B50D91">
        <w:rPr>
          <w:rFonts w:ascii="Times New Roman" w:hAnsi="Times New Roman" w:cs="Times New Roman"/>
          <w:color w:val="202020"/>
          <w:sz w:val="24"/>
          <w:szCs w:val="24"/>
        </w:rPr>
        <w:t xml:space="preserve">.  If additional skip payments would be considered in these circumstances a credit union should weigh the benefits and risks </w:t>
      </w:r>
      <w:r w:rsidR="00BC769B">
        <w:rPr>
          <w:rFonts w:ascii="Times New Roman" w:hAnsi="Times New Roman" w:cs="Times New Roman"/>
          <w:color w:val="202020"/>
          <w:sz w:val="24"/>
          <w:szCs w:val="24"/>
        </w:rPr>
        <w:t xml:space="preserve">before </w:t>
      </w:r>
      <w:r w:rsidR="00A94C48">
        <w:rPr>
          <w:rFonts w:ascii="Times New Roman" w:hAnsi="Times New Roman" w:cs="Times New Roman"/>
          <w:color w:val="202020"/>
          <w:sz w:val="24"/>
          <w:szCs w:val="24"/>
        </w:rPr>
        <w:t xml:space="preserve">allowing </w:t>
      </w:r>
      <w:r w:rsidR="008D0414">
        <w:rPr>
          <w:rFonts w:ascii="Times New Roman" w:hAnsi="Times New Roman" w:cs="Times New Roman"/>
          <w:color w:val="202020"/>
          <w:sz w:val="24"/>
          <w:szCs w:val="24"/>
        </w:rPr>
        <w:t xml:space="preserve">skips. </w:t>
      </w:r>
      <w:bookmarkStart w:id="0" w:name="_GoBack"/>
      <w:bookmarkEnd w:id="0"/>
    </w:p>
    <w:p w14:paraId="45CCA4F0" w14:textId="37BA3236" w:rsidR="00B15CB0" w:rsidRPr="00B15CB0" w:rsidRDefault="00B15CB0" w:rsidP="00972D28">
      <w:pPr>
        <w:shd w:val="clear" w:color="auto" w:fill="FFFFFF"/>
        <w:spacing w:after="0"/>
        <w:ind w:right="200"/>
        <w:rPr>
          <w:rFonts w:ascii="Times New Roman" w:hAnsi="Times New Roman" w:cs="Times New Roman"/>
          <w:b/>
          <w:bCs/>
          <w:color w:val="202020"/>
          <w:sz w:val="24"/>
          <w:szCs w:val="24"/>
          <w:u w:val="single"/>
        </w:rPr>
      </w:pPr>
      <w:r w:rsidRPr="00B15CB0">
        <w:rPr>
          <w:rFonts w:ascii="Times New Roman" w:hAnsi="Times New Roman" w:cs="Times New Roman"/>
          <w:b/>
          <w:bCs/>
          <w:color w:val="202020"/>
          <w:sz w:val="24"/>
          <w:szCs w:val="24"/>
          <w:u w:val="single"/>
        </w:rPr>
        <w:br/>
        <w:t xml:space="preserve">Open-End Loans </w:t>
      </w:r>
    </w:p>
    <w:p w14:paraId="56E06A92" w14:textId="0CB72804" w:rsidR="00B15CB0" w:rsidRDefault="00B15CB0" w:rsidP="00972D28">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br/>
        <w:t>Q.</w:t>
      </w:r>
      <w:r w:rsidR="009270C7">
        <w:rPr>
          <w:rFonts w:ascii="Times New Roman" w:hAnsi="Times New Roman" w:cs="Times New Roman"/>
          <w:b/>
          <w:color w:val="202020"/>
          <w:sz w:val="24"/>
          <w:szCs w:val="24"/>
        </w:rPr>
        <w:t>6</w:t>
      </w:r>
      <w:r w:rsidRPr="00B15CB0">
        <w:rPr>
          <w:rFonts w:ascii="Times New Roman" w:hAnsi="Times New Roman" w:cs="Times New Roman"/>
          <w:b/>
          <w:color w:val="202020"/>
          <w:sz w:val="24"/>
          <w:szCs w:val="24"/>
        </w:rPr>
        <w:t>.</w:t>
      </w:r>
      <w:r w:rsidRPr="00B15CB0">
        <w:rPr>
          <w:rFonts w:ascii="Times New Roman" w:hAnsi="Times New Roman" w:cs="Times New Roman"/>
          <w:b/>
          <w:color w:val="202020"/>
          <w:sz w:val="24"/>
          <w:szCs w:val="24"/>
        </w:rPr>
        <w:tab/>
        <w:t xml:space="preserve">How has the fee disclosure for open-end loans changed since the amendments to Regulation Z became effective on July 2010? </w:t>
      </w:r>
    </w:p>
    <w:p w14:paraId="5C85EB88" w14:textId="77777777" w:rsidR="003A293A" w:rsidRPr="00B15CB0" w:rsidRDefault="003A293A" w:rsidP="00972D28">
      <w:pPr>
        <w:shd w:val="clear" w:color="auto" w:fill="FFFFFF"/>
        <w:spacing w:after="0"/>
        <w:ind w:right="202"/>
        <w:rPr>
          <w:rFonts w:ascii="Times New Roman" w:hAnsi="Times New Roman" w:cs="Times New Roman"/>
          <w:b/>
          <w:color w:val="202020"/>
          <w:sz w:val="24"/>
          <w:szCs w:val="24"/>
        </w:rPr>
      </w:pPr>
    </w:p>
    <w:p w14:paraId="7A6545A4" w14:textId="150B7128" w:rsidR="00B15CB0" w:rsidRPr="0098577D" w:rsidRDefault="0098577D"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bCs/>
          <w:color w:val="202020"/>
          <w:sz w:val="24"/>
          <w:szCs w:val="24"/>
        </w:rPr>
        <w:t>A.</w:t>
      </w:r>
      <w:r>
        <w:rPr>
          <w:rFonts w:ascii="Times New Roman" w:hAnsi="Times New Roman" w:cs="Times New Roman"/>
          <w:color w:val="202020"/>
          <w:sz w:val="24"/>
          <w:szCs w:val="24"/>
        </w:rPr>
        <w:t xml:space="preserve">  </w:t>
      </w:r>
      <w:r w:rsidR="00B15CB0" w:rsidRPr="0098577D">
        <w:rPr>
          <w:rFonts w:ascii="Times New Roman" w:hAnsi="Times New Roman" w:cs="Times New Roman"/>
          <w:color w:val="202020"/>
          <w:sz w:val="24"/>
          <w:szCs w:val="24"/>
        </w:rPr>
        <w:t>Prior to July 2010, Regulation Z required the skip payment fee to be incorporated into the Effective APR and disclosed on the corresponding periodic statement for open-end loans. Under the Reg. Z open-end loan changes that became effective on July 1, 2010, the requirement to calculate an Effective APR was eliminated. Credit unions must now include the skip payment fee in the list of transactions on the periodic statement and also itemize the skip payment fee in the fee boxes for the month and year-to-date.</w:t>
      </w:r>
    </w:p>
    <w:p w14:paraId="2179AD64" w14:textId="77777777" w:rsidR="00307C74" w:rsidRPr="00307C74" w:rsidRDefault="00307C74" w:rsidP="00972D28">
      <w:pPr>
        <w:spacing w:after="0"/>
      </w:pPr>
    </w:p>
    <w:p w14:paraId="1A2DA648" w14:textId="72843893" w:rsidR="00B15CB0" w:rsidRDefault="00B15CB0" w:rsidP="00972D28">
      <w:pPr>
        <w:shd w:val="clear" w:color="auto" w:fill="FFFFFF"/>
        <w:spacing w:after="0"/>
        <w:ind w:right="202"/>
        <w:rPr>
          <w:rFonts w:ascii="Times New Roman" w:hAnsi="Times New Roman" w:cs="Times New Roman"/>
          <w:b/>
          <w:bCs/>
          <w:color w:val="202020"/>
          <w:sz w:val="24"/>
          <w:szCs w:val="24"/>
        </w:rPr>
      </w:pPr>
      <w:r w:rsidRPr="00B15CB0">
        <w:rPr>
          <w:rFonts w:ascii="Times New Roman" w:hAnsi="Times New Roman" w:cs="Times New Roman"/>
          <w:b/>
          <w:bCs/>
          <w:color w:val="202020"/>
          <w:sz w:val="24"/>
          <w:szCs w:val="24"/>
        </w:rPr>
        <w:t>Q.</w:t>
      </w:r>
      <w:r w:rsidR="009270C7">
        <w:rPr>
          <w:rFonts w:ascii="Times New Roman" w:hAnsi="Times New Roman" w:cs="Times New Roman"/>
          <w:b/>
          <w:bCs/>
          <w:color w:val="202020"/>
          <w:sz w:val="24"/>
          <w:szCs w:val="24"/>
        </w:rPr>
        <w:t>7</w:t>
      </w:r>
      <w:r w:rsidRPr="00B15CB0">
        <w:rPr>
          <w:rFonts w:ascii="Times New Roman" w:hAnsi="Times New Roman" w:cs="Times New Roman"/>
          <w:b/>
          <w:bCs/>
          <w:color w:val="202020"/>
          <w:sz w:val="24"/>
          <w:szCs w:val="24"/>
        </w:rPr>
        <w:t>.</w:t>
      </w:r>
      <w:r w:rsidRPr="00B15CB0">
        <w:rPr>
          <w:rFonts w:ascii="Times New Roman" w:hAnsi="Times New Roman" w:cs="Times New Roman"/>
          <w:b/>
          <w:bCs/>
          <w:color w:val="202020"/>
          <w:sz w:val="24"/>
          <w:szCs w:val="24"/>
        </w:rPr>
        <w:tab/>
        <w:t>Do we provide a change-in-terms notice for open-end loans?</w:t>
      </w:r>
    </w:p>
    <w:p w14:paraId="2843E9AF" w14:textId="77777777" w:rsidR="003A293A" w:rsidRPr="00B15CB0" w:rsidRDefault="003A293A" w:rsidP="00972D28">
      <w:pPr>
        <w:shd w:val="clear" w:color="auto" w:fill="FFFFFF"/>
        <w:spacing w:after="0"/>
        <w:ind w:right="202"/>
        <w:rPr>
          <w:rFonts w:ascii="Times New Roman" w:hAnsi="Times New Roman" w:cs="Times New Roman"/>
          <w:b/>
          <w:bCs/>
          <w:color w:val="202020"/>
          <w:sz w:val="24"/>
          <w:szCs w:val="24"/>
        </w:rPr>
      </w:pPr>
    </w:p>
    <w:p w14:paraId="6450DBD1"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color w:val="202020"/>
          <w:sz w:val="24"/>
          <w:szCs w:val="24"/>
        </w:rPr>
        <w:t>A.</w:t>
      </w:r>
      <w:r w:rsidRPr="00B15CB0">
        <w:rPr>
          <w:rFonts w:ascii="Times New Roman" w:hAnsi="Times New Roman" w:cs="Times New Roman"/>
          <w:bCs/>
          <w:color w:val="202020"/>
          <w:sz w:val="24"/>
          <w:szCs w:val="24"/>
        </w:rPr>
        <w:t xml:space="preserve">  Credit unions must look their account opening disclosures to determine if a change-in-terms notice is required. </w:t>
      </w:r>
      <w:r w:rsidRPr="00B15CB0">
        <w:rPr>
          <w:rFonts w:ascii="Times New Roman" w:hAnsi="Times New Roman" w:cs="Times New Roman"/>
          <w:color w:val="202020"/>
          <w:sz w:val="24"/>
          <w:szCs w:val="24"/>
        </w:rPr>
        <w:t>If the features of the skip payment program are disclosed in the account opening disclosure, the credit union does not have to provide a change-in-terms notice. The account opening agreement would include the following information:</w:t>
      </w:r>
    </w:p>
    <w:p w14:paraId="0D0DBB98"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p>
    <w:p w14:paraId="62E26173" w14:textId="77777777" w:rsidR="00B15CB0" w:rsidRPr="00B15CB0" w:rsidRDefault="00B15CB0" w:rsidP="00972D28">
      <w:pPr>
        <w:numPr>
          <w:ilvl w:val="0"/>
          <w:numId w:val="1"/>
        </w:numPr>
        <w:shd w:val="clear" w:color="auto" w:fill="FFFFFF"/>
        <w:spacing w:after="0" w:line="240" w:lineRule="auto"/>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t>Which month or months skip payments will be allowed (such as---"you may skip the December payment");</w:t>
      </w:r>
    </w:p>
    <w:p w14:paraId="21C17190" w14:textId="77777777" w:rsidR="00B15CB0" w:rsidRPr="00B15CB0" w:rsidRDefault="00B15CB0" w:rsidP="00972D28">
      <w:pPr>
        <w:numPr>
          <w:ilvl w:val="0"/>
          <w:numId w:val="1"/>
        </w:numPr>
        <w:shd w:val="clear" w:color="auto" w:fill="FFFFFF"/>
        <w:spacing w:after="0" w:line="240" w:lineRule="auto"/>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t>The amount of any fee;</w:t>
      </w:r>
    </w:p>
    <w:p w14:paraId="152E73A9" w14:textId="77777777" w:rsidR="00B15CB0" w:rsidRPr="00B15CB0" w:rsidRDefault="00B15CB0" w:rsidP="00972D28">
      <w:pPr>
        <w:numPr>
          <w:ilvl w:val="0"/>
          <w:numId w:val="1"/>
        </w:numPr>
        <w:shd w:val="clear" w:color="auto" w:fill="FFFFFF"/>
        <w:spacing w:after="0" w:line="240" w:lineRule="auto"/>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lastRenderedPageBreak/>
        <w:t>How the credit union will collect that fee (for example, a withdrawal from the member’s share account);</w:t>
      </w:r>
    </w:p>
    <w:p w14:paraId="3217E5C6" w14:textId="77777777" w:rsidR="00B15CB0" w:rsidRPr="00B15CB0" w:rsidRDefault="00B15CB0" w:rsidP="00972D28">
      <w:pPr>
        <w:numPr>
          <w:ilvl w:val="0"/>
          <w:numId w:val="1"/>
        </w:numPr>
        <w:shd w:val="clear" w:color="auto" w:fill="FFFFFF"/>
        <w:spacing w:after="0" w:line="240" w:lineRule="auto"/>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t xml:space="preserve">The fact that finance charges will continue to accrue on the account; and </w:t>
      </w:r>
    </w:p>
    <w:p w14:paraId="59D6AC6D" w14:textId="77777777" w:rsidR="00B15CB0" w:rsidRPr="00B15CB0" w:rsidRDefault="00B15CB0" w:rsidP="00972D28">
      <w:pPr>
        <w:numPr>
          <w:ilvl w:val="0"/>
          <w:numId w:val="1"/>
        </w:numPr>
        <w:shd w:val="clear" w:color="auto" w:fill="FFFFFF"/>
        <w:spacing w:after="0" w:line="240" w:lineRule="auto"/>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t xml:space="preserve">The payment amount upon resumption of regular payments.  </w:t>
      </w:r>
    </w:p>
    <w:p w14:paraId="1BA1C716"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p>
    <w:p w14:paraId="285F69A4"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t xml:space="preserve">If the skip payment features of an open-end loan are not provided in the initial account opening document, then a change-in-terms notice </w:t>
      </w:r>
      <w:r w:rsidRPr="00B15CB0">
        <w:rPr>
          <w:rFonts w:ascii="Times New Roman" w:hAnsi="Times New Roman" w:cs="Times New Roman"/>
          <w:i/>
          <w:color w:val="202020"/>
          <w:sz w:val="24"/>
          <w:szCs w:val="24"/>
        </w:rPr>
        <w:t>would</w:t>
      </w:r>
      <w:r w:rsidRPr="00B15CB0">
        <w:rPr>
          <w:rFonts w:ascii="Times New Roman" w:hAnsi="Times New Roman" w:cs="Times New Roman"/>
          <w:color w:val="202020"/>
          <w:sz w:val="24"/>
          <w:szCs w:val="24"/>
        </w:rPr>
        <w:t xml:space="preserve"> </w:t>
      </w:r>
      <w:r w:rsidRPr="00B15CB0">
        <w:rPr>
          <w:rFonts w:ascii="Times New Roman" w:hAnsi="Times New Roman" w:cs="Times New Roman"/>
          <w:i/>
          <w:color w:val="202020"/>
          <w:sz w:val="24"/>
          <w:szCs w:val="24"/>
        </w:rPr>
        <w:t>be</w:t>
      </w:r>
      <w:r w:rsidRPr="00B15CB0">
        <w:rPr>
          <w:rFonts w:ascii="Times New Roman" w:hAnsi="Times New Roman" w:cs="Times New Roman"/>
          <w:color w:val="202020"/>
          <w:sz w:val="24"/>
          <w:szCs w:val="24"/>
        </w:rPr>
        <w:t xml:space="preserve"> required before a member may skip a payment.  Additionally, if no fee is charged, a change-in-terms notice would be required prior to resuming the original payment scheduled in order to notify members of the resumption of regular payments (even though no notice was required prior to the skipped payment).  </w:t>
      </w:r>
    </w:p>
    <w:p w14:paraId="6F647977" w14:textId="74FC1DEC" w:rsidR="00B15CB0" w:rsidRDefault="00B15CB0" w:rsidP="00972D28">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br/>
        <w:t>Q.</w:t>
      </w:r>
      <w:r w:rsidR="009270C7">
        <w:rPr>
          <w:rFonts w:ascii="Times New Roman" w:hAnsi="Times New Roman" w:cs="Times New Roman"/>
          <w:b/>
          <w:color w:val="202020"/>
          <w:sz w:val="24"/>
          <w:szCs w:val="24"/>
        </w:rPr>
        <w:t>8</w:t>
      </w:r>
      <w:r w:rsidRPr="00B15CB0">
        <w:rPr>
          <w:rFonts w:ascii="Times New Roman" w:hAnsi="Times New Roman" w:cs="Times New Roman"/>
          <w:b/>
          <w:color w:val="202020"/>
          <w:sz w:val="24"/>
          <w:szCs w:val="24"/>
        </w:rPr>
        <w:t>.</w:t>
      </w:r>
      <w:r w:rsidRPr="00B15CB0">
        <w:rPr>
          <w:rFonts w:ascii="Times New Roman" w:hAnsi="Times New Roman" w:cs="Times New Roman"/>
          <w:b/>
          <w:color w:val="202020"/>
          <w:sz w:val="24"/>
          <w:szCs w:val="24"/>
        </w:rPr>
        <w:tab/>
        <w:t>If a change-in-terms notice is required, what does Regulation Z require?</w:t>
      </w:r>
    </w:p>
    <w:p w14:paraId="34701BBD" w14:textId="77777777" w:rsidR="003A293A" w:rsidRPr="00B15CB0" w:rsidRDefault="003A293A" w:rsidP="00972D28">
      <w:pPr>
        <w:shd w:val="clear" w:color="auto" w:fill="FFFFFF"/>
        <w:spacing w:after="0"/>
        <w:ind w:right="202"/>
        <w:rPr>
          <w:rFonts w:ascii="Times New Roman" w:hAnsi="Times New Roman" w:cs="Times New Roman"/>
          <w:b/>
          <w:color w:val="202020"/>
          <w:sz w:val="24"/>
          <w:szCs w:val="24"/>
        </w:rPr>
      </w:pPr>
    </w:p>
    <w:p w14:paraId="7C94AF9B"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A change-in-terms notice must be provided at least 45 days prior to resuming the regular payment schedule. Often this notice is combined with the initial letter or notice offering the skip payment. The notice informs the member of the resumption of the original payment either by explicitly stating when the regular payment resumes or by indicating the duration of the skip. For instance, the credit union can print on the August statement: “You may skip your October payment” and this can serve as the change-in- terms notice required prior to resumption of the regular payment schedule.</w:t>
      </w:r>
    </w:p>
    <w:p w14:paraId="6F21C45E"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br/>
        <w:t>If a fee is charged, the credit union must provide a change-in-terms notice 45 days prior to the date the fee is charged.  This notice could also be combined with the “resumption of payment notice” in a letter or notice offering the skip payment or it could be printed on a monthly statement as long as the notice is provided at least 45 days prior to the date the fee is charged.</w:t>
      </w:r>
    </w:p>
    <w:p w14:paraId="7D773C1C" w14:textId="77777777" w:rsidR="00B15CB0" w:rsidRPr="00B15CB0" w:rsidRDefault="00B15CB0" w:rsidP="00972D28">
      <w:pPr>
        <w:shd w:val="clear" w:color="auto" w:fill="FFFFFF"/>
        <w:spacing w:after="0"/>
        <w:ind w:right="202"/>
        <w:rPr>
          <w:rFonts w:ascii="Times New Roman" w:hAnsi="Times New Roman" w:cs="Times New Roman"/>
          <w:color w:val="202020"/>
          <w:sz w:val="24"/>
          <w:szCs w:val="24"/>
        </w:rPr>
      </w:pPr>
    </w:p>
    <w:p w14:paraId="624A0903" w14:textId="77777777" w:rsidR="00B15CB0" w:rsidRPr="00B15CB0" w:rsidRDefault="00B15CB0" w:rsidP="00972D28">
      <w:pPr>
        <w:shd w:val="clear" w:color="auto" w:fill="FFFFFF"/>
        <w:spacing w:after="0"/>
        <w:ind w:right="202"/>
        <w:rPr>
          <w:rFonts w:ascii="Times New Roman" w:hAnsi="Times New Roman" w:cs="Times New Roman"/>
          <w:b/>
          <w:bCs/>
          <w:color w:val="202020"/>
          <w:sz w:val="24"/>
          <w:szCs w:val="24"/>
          <w:u w:val="single"/>
        </w:rPr>
      </w:pPr>
      <w:r w:rsidRPr="00B15CB0">
        <w:rPr>
          <w:rFonts w:ascii="Times New Roman" w:hAnsi="Times New Roman" w:cs="Times New Roman"/>
          <w:b/>
          <w:bCs/>
          <w:color w:val="202020"/>
          <w:sz w:val="24"/>
          <w:szCs w:val="24"/>
          <w:u w:val="single"/>
        </w:rPr>
        <w:t>Closed-End Loans</w:t>
      </w:r>
    </w:p>
    <w:p w14:paraId="4D48A842" w14:textId="47D2782C" w:rsidR="00B15CB0" w:rsidRDefault="00B15CB0" w:rsidP="00972D28">
      <w:pPr>
        <w:shd w:val="clear" w:color="auto" w:fill="FFFFFF"/>
        <w:spacing w:after="0"/>
        <w:ind w:right="202"/>
        <w:rPr>
          <w:rFonts w:ascii="Times New Roman" w:hAnsi="Times New Roman" w:cs="Times New Roman"/>
          <w:b/>
          <w:bCs/>
          <w:color w:val="202020"/>
          <w:sz w:val="24"/>
          <w:szCs w:val="24"/>
        </w:rPr>
      </w:pPr>
      <w:r w:rsidRPr="00B15CB0">
        <w:rPr>
          <w:rFonts w:ascii="Times New Roman" w:hAnsi="Times New Roman" w:cs="Times New Roman"/>
          <w:b/>
          <w:bCs/>
          <w:color w:val="202020"/>
          <w:sz w:val="24"/>
          <w:szCs w:val="24"/>
        </w:rPr>
        <w:br/>
        <w:t>Q.</w:t>
      </w:r>
      <w:r w:rsidR="009270C7">
        <w:rPr>
          <w:rFonts w:ascii="Times New Roman" w:hAnsi="Times New Roman" w:cs="Times New Roman"/>
          <w:b/>
          <w:bCs/>
          <w:color w:val="202020"/>
          <w:sz w:val="24"/>
          <w:szCs w:val="24"/>
        </w:rPr>
        <w:t>9</w:t>
      </w:r>
      <w:r w:rsidRPr="00B15CB0">
        <w:rPr>
          <w:rFonts w:ascii="Times New Roman" w:hAnsi="Times New Roman" w:cs="Times New Roman"/>
          <w:b/>
          <w:bCs/>
          <w:color w:val="202020"/>
          <w:sz w:val="24"/>
          <w:szCs w:val="24"/>
        </w:rPr>
        <w:t>.</w:t>
      </w:r>
      <w:r w:rsidRPr="00B15CB0">
        <w:rPr>
          <w:rFonts w:ascii="Times New Roman" w:hAnsi="Times New Roman" w:cs="Times New Roman"/>
          <w:b/>
          <w:bCs/>
          <w:color w:val="202020"/>
          <w:sz w:val="24"/>
          <w:szCs w:val="24"/>
        </w:rPr>
        <w:tab/>
        <w:t>Are new Regulation Z disclosures needed for closed-end loans for members who take advantage of the skip payment program?</w:t>
      </w:r>
    </w:p>
    <w:p w14:paraId="2520FAAF" w14:textId="77777777" w:rsidR="00972D28" w:rsidRPr="00B15CB0" w:rsidRDefault="00972D28" w:rsidP="00972D28">
      <w:pPr>
        <w:shd w:val="clear" w:color="auto" w:fill="FFFFFF"/>
        <w:spacing w:after="0"/>
        <w:ind w:right="202"/>
        <w:rPr>
          <w:rFonts w:ascii="Times New Roman" w:hAnsi="Times New Roman" w:cs="Times New Roman"/>
          <w:b/>
          <w:bCs/>
          <w:color w:val="202020"/>
          <w:sz w:val="24"/>
          <w:szCs w:val="24"/>
        </w:rPr>
      </w:pPr>
    </w:p>
    <w:p w14:paraId="776BC297" w14:textId="55280C82" w:rsidR="00B15CB0" w:rsidRPr="00972D28" w:rsidRDefault="00972D28" w:rsidP="00972D28">
      <w:pPr>
        <w:shd w:val="clear" w:color="auto" w:fill="FFFFFF"/>
        <w:spacing w:after="0"/>
        <w:ind w:right="202"/>
        <w:rPr>
          <w:rFonts w:ascii="Times New Roman" w:hAnsi="Times New Roman" w:cs="Times New Roman"/>
          <w:color w:val="202020"/>
          <w:sz w:val="24"/>
          <w:szCs w:val="24"/>
        </w:rPr>
      </w:pPr>
      <w:r w:rsidRPr="00432746">
        <w:rPr>
          <w:rFonts w:ascii="Times New Roman" w:hAnsi="Times New Roman" w:cs="Times New Roman"/>
          <w:b/>
          <w:color w:val="202020"/>
          <w:sz w:val="24"/>
          <w:szCs w:val="24"/>
        </w:rPr>
        <w:t>A.</w:t>
      </w:r>
      <w:r>
        <w:rPr>
          <w:rFonts w:ascii="Times New Roman" w:hAnsi="Times New Roman" w:cs="Times New Roman"/>
          <w:bCs/>
          <w:color w:val="202020"/>
          <w:sz w:val="24"/>
          <w:szCs w:val="24"/>
        </w:rPr>
        <w:t xml:space="preserve"> </w:t>
      </w:r>
      <w:r w:rsidR="00B15CB0" w:rsidRPr="00972D28">
        <w:rPr>
          <w:rFonts w:ascii="Times New Roman" w:hAnsi="Times New Roman" w:cs="Times New Roman"/>
          <w:bCs/>
          <w:color w:val="202020"/>
          <w:sz w:val="24"/>
          <w:szCs w:val="24"/>
        </w:rPr>
        <w:t xml:space="preserve">No. </w:t>
      </w:r>
      <w:r w:rsidR="00B15CB0" w:rsidRPr="00972D28">
        <w:rPr>
          <w:rFonts w:ascii="Times New Roman" w:hAnsi="Times New Roman" w:cs="Times New Roman"/>
          <w:color w:val="202020"/>
          <w:sz w:val="24"/>
          <w:szCs w:val="24"/>
        </w:rPr>
        <w:t>Regulation Z does not require new or subsequent disclosures for skip payments on closed-end loans. Generally, the only time new disclosures are required for closed-end loans is if a refinancing occurs (i.e., when an existing obligation is satisfied and replaced by a new obligation for the same borrower). New or subsequent disclosures are not necessary if the existing agreement is only being modified, for example, by lowering the payment or permitting a payment to be skipped.</w:t>
      </w:r>
    </w:p>
    <w:p w14:paraId="422DC1C9" w14:textId="77777777" w:rsidR="00972D28" w:rsidRPr="00972D28" w:rsidRDefault="00972D28" w:rsidP="00972D28"/>
    <w:p w14:paraId="7C151A28" w14:textId="7300C23A" w:rsidR="00B15CB0" w:rsidRDefault="00B15CB0" w:rsidP="00972D28">
      <w:pPr>
        <w:shd w:val="clear" w:color="auto" w:fill="FFFFFF"/>
        <w:spacing w:after="0"/>
        <w:ind w:right="202"/>
        <w:rPr>
          <w:rFonts w:ascii="Times New Roman" w:hAnsi="Times New Roman" w:cs="Times New Roman"/>
          <w:color w:val="202020"/>
          <w:sz w:val="24"/>
          <w:szCs w:val="24"/>
        </w:rPr>
      </w:pPr>
      <w:r w:rsidRPr="00B15CB0">
        <w:rPr>
          <w:rFonts w:ascii="Times New Roman" w:hAnsi="Times New Roman" w:cs="Times New Roman"/>
          <w:color w:val="202020"/>
          <w:sz w:val="24"/>
          <w:szCs w:val="24"/>
        </w:rPr>
        <w:t>Although the fee for allowing a skipped payment is considered a finance charge, new disclosures are not required as long as the skipped payment is accomplished by amending the existing closed-end loan agreement rather than by a complete refinancing. Because new disclosures are not required, the inaccuracy created by imposition of the fee is not a Truth-in-Lending violation according to Section 226.17 (e) of Regulation Z.</w:t>
      </w:r>
    </w:p>
    <w:p w14:paraId="7F281BD5" w14:textId="77777777" w:rsidR="0098577D" w:rsidRPr="00B15CB0" w:rsidRDefault="0098577D" w:rsidP="00972D28">
      <w:pPr>
        <w:shd w:val="clear" w:color="auto" w:fill="FFFFFF"/>
        <w:spacing w:after="0"/>
        <w:ind w:right="202"/>
        <w:rPr>
          <w:rFonts w:ascii="Times New Roman" w:hAnsi="Times New Roman" w:cs="Times New Roman"/>
          <w:color w:val="202020"/>
          <w:sz w:val="24"/>
          <w:szCs w:val="24"/>
        </w:rPr>
      </w:pPr>
    </w:p>
    <w:p w14:paraId="509961BF" w14:textId="724076CB" w:rsidR="00B15CB0" w:rsidRDefault="00B15CB0" w:rsidP="00972D28">
      <w:pPr>
        <w:shd w:val="clear" w:color="auto" w:fill="FFFFFF"/>
        <w:spacing w:after="0"/>
        <w:ind w:right="200"/>
        <w:rPr>
          <w:rFonts w:ascii="Times New Roman" w:hAnsi="Times New Roman" w:cs="Times New Roman"/>
          <w:b/>
          <w:color w:val="202020"/>
          <w:sz w:val="24"/>
          <w:szCs w:val="24"/>
        </w:rPr>
      </w:pPr>
      <w:r w:rsidRPr="00B15CB0">
        <w:rPr>
          <w:rFonts w:ascii="Times New Roman" w:hAnsi="Times New Roman" w:cs="Times New Roman"/>
          <w:b/>
          <w:color w:val="202020"/>
          <w:sz w:val="24"/>
          <w:szCs w:val="24"/>
        </w:rPr>
        <w:t>Q.</w:t>
      </w:r>
      <w:r w:rsidR="009270C7">
        <w:rPr>
          <w:rFonts w:ascii="Times New Roman" w:hAnsi="Times New Roman" w:cs="Times New Roman"/>
          <w:b/>
          <w:color w:val="202020"/>
          <w:sz w:val="24"/>
          <w:szCs w:val="24"/>
        </w:rPr>
        <w:t>10</w:t>
      </w:r>
      <w:r w:rsidRPr="00B15CB0">
        <w:rPr>
          <w:rFonts w:ascii="Times New Roman" w:hAnsi="Times New Roman" w:cs="Times New Roman"/>
          <w:b/>
          <w:color w:val="202020"/>
          <w:sz w:val="24"/>
          <w:szCs w:val="24"/>
        </w:rPr>
        <w:t>.</w:t>
      </w:r>
      <w:r w:rsidRPr="00B15CB0">
        <w:rPr>
          <w:rFonts w:ascii="Times New Roman" w:hAnsi="Times New Roman" w:cs="Times New Roman"/>
          <w:b/>
          <w:color w:val="202020"/>
          <w:sz w:val="24"/>
          <w:szCs w:val="24"/>
        </w:rPr>
        <w:tab/>
        <w:t>What should be included in our skip a payment notice to our members?</w:t>
      </w:r>
    </w:p>
    <w:p w14:paraId="53E40934" w14:textId="77777777" w:rsidR="00972D28" w:rsidRPr="00B15CB0" w:rsidRDefault="00972D28" w:rsidP="00972D28">
      <w:pPr>
        <w:shd w:val="clear" w:color="auto" w:fill="FFFFFF"/>
        <w:spacing w:after="0"/>
        <w:ind w:right="200"/>
        <w:rPr>
          <w:rFonts w:ascii="Times New Roman" w:hAnsi="Times New Roman" w:cs="Times New Roman"/>
          <w:b/>
          <w:color w:val="202020"/>
          <w:sz w:val="24"/>
          <w:szCs w:val="24"/>
        </w:rPr>
      </w:pPr>
    </w:p>
    <w:p w14:paraId="2747C7E9" w14:textId="77777777" w:rsidR="00B15CB0" w:rsidRPr="00B15CB0" w:rsidRDefault="00B15CB0" w:rsidP="00972D28">
      <w:pPr>
        <w:shd w:val="clear" w:color="auto" w:fill="FFFFFF"/>
        <w:spacing w:after="0"/>
        <w:ind w:right="200"/>
        <w:rPr>
          <w:rFonts w:ascii="Times New Roman" w:hAnsi="Times New Roman" w:cs="Times New Roman"/>
          <w:color w:val="202020"/>
          <w:sz w:val="24"/>
          <w:szCs w:val="24"/>
        </w:rPr>
      </w:pP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The credit union should make members aware of a number of issues including: which loans and borrowers are eligible for skip a payment, which month(s) a skip payment will be allowed, the amount of any fee, how the credit union will collect that fee and the effect the skip payment will have on increasing the total finance charges and extending the loan term. </w:t>
      </w:r>
    </w:p>
    <w:p w14:paraId="07CD023A" w14:textId="77777777" w:rsidR="00B15CB0" w:rsidRPr="00B15CB0" w:rsidRDefault="00B15CB0" w:rsidP="00972D28">
      <w:pPr>
        <w:shd w:val="clear" w:color="auto" w:fill="FFFFFF"/>
        <w:spacing w:after="0"/>
        <w:ind w:right="200"/>
        <w:rPr>
          <w:rFonts w:ascii="Times New Roman" w:hAnsi="Times New Roman" w:cs="Times New Roman"/>
          <w:color w:val="202020"/>
          <w:sz w:val="24"/>
          <w:szCs w:val="24"/>
        </w:rPr>
      </w:pPr>
    </w:p>
    <w:p w14:paraId="25AA6555" w14:textId="1FD3EB4D" w:rsidR="0098577D" w:rsidRDefault="00B15CB0" w:rsidP="00972D28">
      <w:pPr>
        <w:shd w:val="clear" w:color="auto" w:fill="FFFFFF"/>
        <w:spacing w:after="0"/>
        <w:ind w:right="202"/>
        <w:rPr>
          <w:rFonts w:ascii="Times New Roman" w:hAnsi="Times New Roman" w:cs="Times New Roman"/>
          <w:b/>
          <w:color w:val="202020"/>
          <w:sz w:val="24"/>
          <w:szCs w:val="24"/>
        </w:rPr>
      </w:pPr>
      <w:r w:rsidRPr="00B15CB0">
        <w:rPr>
          <w:rFonts w:ascii="Times New Roman" w:hAnsi="Times New Roman" w:cs="Times New Roman"/>
          <w:b/>
          <w:color w:val="202020"/>
          <w:sz w:val="24"/>
          <w:szCs w:val="24"/>
        </w:rPr>
        <w:t>Q.</w:t>
      </w:r>
      <w:r w:rsidR="009270C7">
        <w:rPr>
          <w:rFonts w:ascii="Times New Roman" w:hAnsi="Times New Roman" w:cs="Times New Roman"/>
          <w:b/>
          <w:color w:val="202020"/>
          <w:sz w:val="24"/>
          <w:szCs w:val="24"/>
        </w:rPr>
        <w:t>11</w:t>
      </w:r>
      <w:r w:rsidRPr="00B15CB0">
        <w:rPr>
          <w:rFonts w:ascii="Times New Roman" w:hAnsi="Times New Roman" w:cs="Times New Roman"/>
          <w:b/>
          <w:color w:val="202020"/>
          <w:sz w:val="24"/>
          <w:szCs w:val="24"/>
        </w:rPr>
        <w:t>.</w:t>
      </w:r>
      <w:r w:rsidRPr="00B15CB0">
        <w:rPr>
          <w:rFonts w:ascii="Times New Roman" w:hAnsi="Times New Roman" w:cs="Times New Roman"/>
          <w:b/>
          <w:color w:val="202020"/>
          <w:sz w:val="24"/>
          <w:szCs w:val="24"/>
        </w:rPr>
        <w:tab/>
        <w:t>How can we provide the skip payment program offering to our members for closed-end</w:t>
      </w:r>
      <w:r w:rsidR="00307C74">
        <w:rPr>
          <w:rFonts w:ascii="Times New Roman" w:hAnsi="Times New Roman" w:cs="Times New Roman"/>
          <w:b/>
          <w:color w:val="202020"/>
          <w:sz w:val="24"/>
          <w:szCs w:val="24"/>
        </w:rPr>
        <w:t xml:space="preserve"> </w:t>
      </w:r>
      <w:r w:rsidRPr="00B15CB0">
        <w:rPr>
          <w:rFonts w:ascii="Times New Roman" w:hAnsi="Times New Roman" w:cs="Times New Roman"/>
          <w:b/>
          <w:color w:val="202020"/>
          <w:sz w:val="24"/>
          <w:szCs w:val="24"/>
        </w:rPr>
        <w:t>loans?</w:t>
      </w:r>
    </w:p>
    <w:p w14:paraId="5EDB109C" w14:textId="3757281B" w:rsidR="00B15CB0" w:rsidRPr="00B15CB0" w:rsidRDefault="00B15CB0" w:rsidP="00972D28">
      <w:pPr>
        <w:shd w:val="clear" w:color="auto" w:fill="FFFFFF"/>
        <w:spacing w:after="0"/>
        <w:ind w:right="202"/>
        <w:rPr>
          <w:rFonts w:ascii="Times New Roman" w:hAnsi="Times New Roman" w:cs="Times New Roman"/>
          <w:color w:val="202020"/>
          <w:sz w:val="24"/>
          <w:szCs w:val="24"/>
        </w:rPr>
      </w:pPr>
      <w:r w:rsidRPr="00B15CB0">
        <w:rPr>
          <w:rFonts w:ascii="Times New Roman" w:hAnsi="Times New Roman" w:cs="Times New Roman"/>
          <w:b/>
          <w:color w:val="202020"/>
          <w:sz w:val="24"/>
          <w:szCs w:val="24"/>
        </w:rPr>
        <w:br/>
      </w:r>
      <w:r w:rsidRPr="00432746">
        <w:rPr>
          <w:rFonts w:ascii="Times New Roman" w:hAnsi="Times New Roman" w:cs="Times New Roman"/>
          <w:b/>
          <w:bCs/>
          <w:color w:val="202020"/>
          <w:sz w:val="24"/>
          <w:szCs w:val="24"/>
        </w:rPr>
        <w:t>A.</w:t>
      </w:r>
      <w:r w:rsidRPr="00B15CB0">
        <w:rPr>
          <w:rFonts w:ascii="Times New Roman" w:hAnsi="Times New Roman" w:cs="Times New Roman"/>
          <w:color w:val="202020"/>
          <w:sz w:val="24"/>
          <w:szCs w:val="24"/>
        </w:rPr>
        <w:t xml:space="preserve">  A promotional piece advertising the skip payment offering may be sent as a letter with a tear-off along the bottom for the member to sign and return to the credit union which acknowledges the member’s desire to skip a particular loan payment and indicates that the member understands and agrees to the skip payment terms and conditions.  </w:t>
      </w:r>
    </w:p>
    <w:p w14:paraId="15190A97" w14:textId="77777777" w:rsidR="00B15CB0" w:rsidRPr="00B15CB0" w:rsidRDefault="00B15CB0" w:rsidP="00972D28">
      <w:pPr>
        <w:spacing w:after="0"/>
        <w:ind w:left="1440"/>
        <w:rPr>
          <w:rFonts w:ascii="Times New Roman" w:hAnsi="Times New Roman" w:cs="Times New Roman"/>
          <w:sz w:val="24"/>
          <w:szCs w:val="24"/>
        </w:rPr>
      </w:pPr>
    </w:p>
    <w:sectPr w:rsidR="00B15CB0" w:rsidRPr="00B15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1EF3"/>
    <w:multiLevelType w:val="hybridMultilevel"/>
    <w:tmpl w:val="24DC7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058C"/>
    <w:multiLevelType w:val="hybridMultilevel"/>
    <w:tmpl w:val="6A0A5992"/>
    <w:lvl w:ilvl="0" w:tplc="C300652A">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B537B"/>
    <w:multiLevelType w:val="hybridMultilevel"/>
    <w:tmpl w:val="B2F6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B0"/>
    <w:rsid w:val="00007082"/>
    <w:rsid w:val="00086BEE"/>
    <w:rsid w:val="00154E9A"/>
    <w:rsid w:val="0017177C"/>
    <w:rsid w:val="001D1B47"/>
    <w:rsid w:val="0020276D"/>
    <w:rsid w:val="002037B2"/>
    <w:rsid w:val="002078E2"/>
    <w:rsid w:val="00260607"/>
    <w:rsid w:val="00307C74"/>
    <w:rsid w:val="0033268C"/>
    <w:rsid w:val="0039769B"/>
    <w:rsid w:val="003A293A"/>
    <w:rsid w:val="003E05DC"/>
    <w:rsid w:val="00432746"/>
    <w:rsid w:val="004860F9"/>
    <w:rsid w:val="004D2214"/>
    <w:rsid w:val="0050235C"/>
    <w:rsid w:val="00584BC1"/>
    <w:rsid w:val="005F6D8D"/>
    <w:rsid w:val="006217A5"/>
    <w:rsid w:val="00696E99"/>
    <w:rsid w:val="00771CEB"/>
    <w:rsid w:val="007910AC"/>
    <w:rsid w:val="007C5730"/>
    <w:rsid w:val="0082098D"/>
    <w:rsid w:val="008614B7"/>
    <w:rsid w:val="008B07FD"/>
    <w:rsid w:val="008C370A"/>
    <w:rsid w:val="008D0414"/>
    <w:rsid w:val="0090106F"/>
    <w:rsid w:val="00910718"/>
    <w:rsid w:val="009270C7"/>
    <w:rsid w:val="00930BBE"/>
    <w:rsid w:val="00955511"/>
    <w:rsid w:val="00972D28"/>
    <w:rsid w:val="0098577D"/>
    <w:rsid w:val="009F55AE"/>
    <w:rsid w:val="00A306AD"/>
    <w:rsid w:val="00A728C1"/>
    <w:rsid w:val="00A94C48"/>
    <w:rsid w:val="00B15CB0"/>
    <w:rsid w:val="00B50D91"/>
    <w:rsid w:val="00BC769B"/>
    <w:rsid w:val="00C02DD1"/>
    <w:rsid w:val="00CA57C7"/>
    <w:rsid w:val="00CE4CB3"/>
    <w:rsid w:val="00CE7559"/>
    <w:rsid w:val="00D24222"/>
    <w:rsid w:val="00D817F8"/>
    <w:rsid w:val="00DA6085"/>
    <w:rsid w:val="00DC3B19"/>
    <w:rsid w:val="00E23D1C"/>
    <w:rsid w:val="00E4676C"/>
    <w:rsid w:val="00E7747B"/>
    <w:rsid w:val="00F2062C"/>
    <w:rsid w:val="00F22D7A"/>
    <w:rsid w:val="00F81E96"/>
    <w:rsid w:val="00FE2C6C"/>
    <w:rsid w:val="00FF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C013"/>
  <w15:chartTrackingRefBased/>
  <w15:docId w15:val="{5E464646-26C9-42D6-A539-AD615A8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5CB0"/>
    <w:pPr>
      <w:spacing w:after="0" w:line="240" w:lineRule="auto"/>
    </w:pPr>
    <w:rPr>
      <w:rFonts w:ascii="Arial" w:eastAsia="Times New Roman" w:hAnsi="Arial" w:cs="Times New Roman"/>
      <w:sz w:val="28"/>
      <w:szCs w:val="24"/>
      <w:lang w:val="x-none" w:eastAsia="x-none"/>
    </w:rPr>
  </w:style>
  <w:style w:type="character" w:customStyle="1" w:styleId="BodyTextChar">
    <w:name w:val="Body Text Char"/>
    <w:basedOn w:val="DefaultParagraphFont"/>
    <w:link w:val="BodyText"/>
    <w:rsid w:val="00B15CB0"/>
    <w:rPr>
      <w:rFonts w:ascii="Arial" w:eastAsia="Times New Roman" w:hAnsi="Arial" w:cs="Times New Roman"/>
      <w:sz w:val="28"/>
      <w:szCs w:val="24"/>
      <w:lang w:val="x-none" w:eastAsia="x-none"/>
    </w:rPr>
  </w:style>
  <w:style w:type="character" w:styleId="Hyperlink">
    <w:name w:val="Hyperlink"/>
    <w:uiPriority w:val="99"/>
    <w:unhideWhenUsed/>
    <w:rsid w:val="00B15CB0"/>
    <w:rPr>
      <w:color w:val="0000FF"/>
      <w:u w:val="single"/>
    </w:rPr>
  </w:style>
  <w:style w:type="paragraph" w:styleId="ListParagraph">
    <w:name w:val="List Paragraph"/>
    <w:basedOn w:val="Normal"/>
    <w:uiPriority w:val="34"/>
    <w:qFormat/>
    <w:rsid w:val="00307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32C573F033C438FA6C4A90D69C3CA" ma:contentTypeVersion="13" ma:contentTypeDescription="Create a new document." ma:contentTypeScope="" ma:versionID="59f3ed5043cdae5f7c165b8139155904">
  <xsd:schema xmlns:xsd="http://www.w3.org/2001/XMLSchema" xmlns:xs="http://www.w3.org/2001/XMLSchema" xmlns:p="http://schemas.microsoft.com/office/2006/metadata/properties" xmlns:ns3="635b399a-8e1d-464e-a924-0cc68f13b528" xmlns:ns4="0915ec82-ef31-41df-bc65-169d0fba79f1" targetNamespace="http://schemas.microsoft.com/office/2006/metadata/properties" ma:root="true" ma:fieldsID="6df78d0cf70ab0e3f747398bdabb8f77" ns3:_="" ns4:_="">
    <xsd:import namespace="635b399a-8e1d-464e-a924-0cc68f13b528"/>
    <xsd:import namespace="0915ec82-ef31-41df-bc65-169d0fba79f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399a-8e1d-464e-a924-0cc68f13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5ec82-ef31-41df-bc65-169d0fba79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0285D-F471-4756-9125-B3790F2DC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399a-8e1d-464e-a924-0cc68f13b528"/>
    <ds:schemaRef ds:uri="0915ec82-ef31-41df-bc65-169d0fba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FCEAC-0255-4B38-888F-0BD2984ED1C3}">
  <ds:schemaRefs>
    <ds:schemaRef ds:uri="http://schemas.microsoft.com/sharepoint/v3/contenttype/forms"/>
  </ds:schemaRefs>
</ds:datastoreItem>
</file>

<file path=customXml/itemProps3.xml><?xml version="1.0" encoding="utf-8"?>
<ds:datastoreItem xmlns:ds="http://schemas.openxmlformats.org/officeDocument/2006/customXml" ds:itemID="{B6A9D264-6CDC-466F-85D3-F08B6B8D48D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0915ec82-ef31-41df-bc65-169d0fba79f1"/>
    <ds:schemaRef ds:uri="http://schemas.openxmlformats.org/package/2006/metadata/core-properties"/>
    <ds:schemaRef ds:uri="http://purl.org/dc/elements/1.1/"/>
    <ds:schemaRef ds:uri="635b399a-8e1d-464e-a924-0cc68f13b5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 Osborn</dc:creator>
  <cp:keywords/>
  <dc:description/>
  <cp:lastModifiedBy>Melissa L. Osborn</cp:lastModifiedBy>
  <cp:revision>55</cp:revision>
  <dcterms:created xsi:type="dcterms:W3CDTF">2020-03-19T14:21:00Z</dcterms:created>
  <dcterms:modified xsi:type="dcterms:W3CDTF">2020-03-19T17:14:00Z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0x010100B2132C573F033C438FA6C4A90D69C3CA</vt:lpwstr>
  </property>
</Properties>
</file>